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DE" w:rsidRDefault="002739DE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-180975</wp:posOffset>
            </wp:positionV>
            <wp:extent cx="2181225" cy="8953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-104775</wp:posOffset>
            </wp:positionV>
            <wp:extent cx="2066925" cy="590550"/>
            <wp:effectExtent l="19050" t="0" r="9525" b="0"/>
            <wp:wrapTight wrapText="bothSides">
              <wp:wrapPolygon edited="0">
                <wp:start x="-199" y="0"/>
                <wp:lineTo x="-199" y="20903"/>
                <wp:lineTo x="21700" y="20903"/>
                <wp:lineTo x="21700" y="0"/>
                <wp:lineTo x="-19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84B" w:rsidRDefault="007E684B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8C" w:rsidRDefault="0034358C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4B" w:rsidRDefault="0034358C" w:rsidP="007E684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Татарстане кадастровые инженеры смогут отследить</w:t>
      </w:r>
      <w:r w:rsidR="007E684B">
        <w:rPr>
          <w:rFonts w:ascii="Times New Roman" w:hAnsi="Times New Roman" w:cs="Times New Roman"/>
          <w:b/>
          <w:sz w:val="28"/>
          <w:szCs w:val="28"/>
        </w:rPr>
        <w:t xml:space="preserve"> реестровые ошибки</w:t>
      </w:r>
    </w:p>
    <w:p w:rsidR="005139C1" w:rsidRDefault="007E684B" w:rsidP="005139C1">
      <w:pPr>
        <w:spacing w:after="0" w:line="240" w:lineRule="auto"/>
        <w:ind w:firstLine="709"/>
        <w:jc w:val="both"/>
      </w:pPr>
      <w:r>
        <w:t xml:space="preserve">Правительство России одобрило и внесло в Госдуму проект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прав)». 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 xml:space="preserve">Как пояснили в </w:t>
      </w:r>
      <w:proofErr w:type="spellStart"/>
      <w:r>
        <w:t>Росреестре</w:t>
      </w:r>
      <w:proofErr w:type="spellEnd"/>
      <w:r>
        <w:t xml:space="preserve"> Татарс</w:t>
      </w:r>
      <w:r w:rsidR="00146EC2">
        <w:t>тана и Кадастровой палате по РТ</w:t>
      </w:r>
      <w:r>
        <w:t xml:space="preserve">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7E684B" w:rsidRPr="002739DE" w:rsidRDefault="007E684B" w:rsidP="005139C1">
      <w:pPr>
        <w:spacing w:after="0" w:line="240" w:lineRule="auto"/>
        <w:ind w:firstLine="709"/>
        <w:jc w:val="both"/>
        <w:rPr>
          <w:b/>
        </w:rPr>
      </w:pPr>
      <w:r>
        <w:t>В настоящее время на официальном сайте Росреестра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</w:t>
      </w:r>
      <w:r w:rsidR="002739DE">
        <w:t xml:space="preserve">, прокомментировала </w:t>
      </w:r>
      <w:r w:rsidR="002739DE" w:rsidRPr="002739DE">
        <w:rPr>
          <w:b/>
        </w:rPr>
        <w:t xml:space="preserve">заместитель директора Кадастровой палаты по РТ </w:t>
      </w:r>
      <w:proofErr w:type="spellStart"/>
      <w:r w:rsidR="002739DE" w:rsidRPr="002739DE">
        <w:rPr>
          <w:b/>
        </w:rPr>
        <w:t>Лейсан</w:t>
      </w:r>
      <w:proofErr w:type="spellEnd"/>
      <w:r w:rsidR="002739DE" w:rsidRPr="002739DE">
        <w:rPr>
          <w:b/>
        </w:rPr>
        <w:t xml:space="preserve"> Рахматуллина</w:t>
      </w:r>
      <w:r w:rsidRPr="002739DE">
        <w:rPr>
          <w:b/>
        </w:rPr>
        <w:t xml:space="preserve">. 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7E684B" w:rsidRDefault="002428CB" w:rsidP="005139C1">
      <w:pPr>
        <w:spacing w:after="0" w:line="240" w:lineRule="auto"/>
        <w:ind w:firstLine="709"/>
        <w:jc w:val="both"/>
      </w:pPr>
      <w:r>
        <w:t>•</w:t>
      </w:r>
      <w:r>
        <w:tab/>
      </w:r>
      <w:r w:rsidR="007E684B"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</w:t>
      </w:r>
      <w:r w:rsidR="005139C1">
        <w:t xml:space="preserve"> </w:t>
      </w:r>
      <w:r w:rsidR="007E684B">
        <w:t>кадастровым инженером;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•</w:t>
      </w:r>
      <w:r>
        <w:tab/>
        <w:t>выявления реестровой ошибки, содержащейся в подготовленных кадастровым инженером докум</w:t>
      </w:r>
      <w:r w:rsidR="002428CB">
        <w:t>ентах и воспроизведенной в ЕГРН;</w:t>
      </w:r>
    </w:p>
    <w:p w:rsidR="007E684B" w:rsidRDefault="007E684B" w:rsidP="005139C1">
      <w:pPr>
        <w:spacing w:after="0" w:line="240" w:lineRule="auto"/>
        <w:ind w:firstLine="709"/>
        <w:jc w:val="both"/>
      </w:pPr>
      <w:r>
        <w:t>•</w:t>
      </w:r>
      <w:r>
        <w:tab/>
        <w:t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инженером был оформлен акт сог</w:t>
      </w:r>
      <w:r w:rsidR="002428CB">
        <w:t>ласования местоположения границ.</w:t>
      </w:r>
    </w:p>
    <w:p w:rsidR="007E684B" w:rsidRDefault="007E684B" w:rsidP="005139C1">
      <w:pPr>
        <w:spacing w:after="0" w:line="240" w:lineRule="auto"/>
        <w:ind w:firstLine="709"/>
        <w:jc w:val="both"/>
        <w:rPr>
          <w:b/>
        </w:rPr>
      </w:pPr>
      <w:r>
        <w:t xml:space="preserve">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 документов. Так, инженер сможет получать всю информацию по движению своих документов, и это исключит необходимость каких-либо излишних контактов с органом. Во-вторых, безусловно, этот шаг повышает качество </w:t>
      </w:r>
      <w:proofErr w:type="spellStart"/>
      <w:r>
        <w:t>госуслуг</w:t>
      </w:r>
      <w:proofErr w:type="spellEnd"/>
      <w:r>
        <w:t xml:space="preserve"> по кадастровому учету и регистрации прав. Так, например, станет проще отслеживать и </w:t>
      </w:r>
      <w:r w:rsidR="002739DE">
        <w:t xml:space="preserve">исправлять реестровые ошибки, отметила </w:t>
      </w:r>
      <w:r w:rsidR="002739DE" w:rsidRPr="002739DE">
        <w:rPr>
          <w:b/>
        </w:rPr>
        <w:t xml:space="preserve">и.о. заместителя руководителя Управления Росреестра по Республике Татарстан Лилия </w:t>
      </w:r>
      <w:proofErr w:type="spellStart"/>
      <w:r w:rsidR="002739DE" w:rsidRPr="002739DE">
        <w:rPr>
          <w:b/>
        </w:rPr>
        <w:t>Бурганова</w:t>
      </w:r>
      <w:proofErr w:type="spellEnd"/>
      <w:r w:rsidR="002739DE" w:rsidRPr="002739DE">
        <w:rPr>
          <w:b/>
        </w:rPr>
        <w:t>.</w:t>
      </w:r>
    </w:p>
    <w:p w:rsidR="00C643D3" w:rsidRDefault="00C643D3" w:rsidP="005139C1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К сведению</w:t>
      </w:r>
    </w:p>
    <w:p w:rsidR="00C643D3" w:rsidRPr="00C643D3" w:rsidRDefault="00C643D3" w:rsidP="00C643D3">
      <w:pPr>
        <w:spacing w:after="0" w:line="240" w:lineRule="auto"/>
        <w:ind w:firstLine="709"/>
        <w:jc w:val="both"/>
        <w:rPr>
          <w:b/>
        </w:rPr>
      </w:pPr>
      <w:r>
        <w:t>В</w:t>
      </w:r>
      <w:r w:rsidRPr="00C643D3">
        <w:t xml:space="preserve">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C643D3">
        <w:t>МИИГАиК</w:t>
      </w:r>
      <w:proofErr w:type="spellEnd"/>
      <w:r w:rsidRPr="00C643D3">
        <w:t>) – запустили</w:t>
      </w:r>
      <w:r>
        <w:t xml:space="preserve"> </w:t>
      </w:r>
      <w:r w:rsidRPr="00C643D3">
        <w:t>работу</w:t>
      </w:r>
      <w:r>
        <w:t xml:space="preserve"> </w:t>
      </w:r>
      <w:hyperlink r:id="rId6" w:tgtFrame="_blank" w:history="1">
        <w:r w:rsidRPr="00C643D3">
          <w:t>Корпоративного университета</w:t>
        </w:r>
      </w:hyperlink>
      <w:r>
        <w:t xml:space="preserve"> </w:t>
      </w:r>
      <w:r w:rsidRPr="00C643D3">
        <w:t xml:space="preserve"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</w:t>
      </w:r>
      <w:proofErr w:type="gramStart"/>
      <w:r w:rsidRPr="00C643D3">
        <w:t>право ведения</w:t>
      </w:r>
      <w:proofErr w:type="gramEnd"/>
      <w:r w:rsidRPr="00C643D3">
        <w:t xml:space="preserve"> профессиональной деятельности. Также на площадке регулярно проводятся </w:t>
      </w:r>
      <w:proofErr w:type="spellStart"/>
      <w:r w:rsidRPr="00C643D3">
        <w:t>вебинары</w:t>
      </w:r>
      <w:proofErr w:type="spellEnd"/>
      <w:r w:rsidRPr="00C643D3"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Например,</w:t>
      </w:r>
      <w:r>
        <w:t xml:space="preserve"> </w:t>
      </w:r>
      <w:hyperlink r:id="rId7" w:history="1">
        <w:r w:rsidRPr="00C643D3">
          <w:rPr>
            <w:b/>
          </w:rPr>
          <w:t>4 июня</w:t>
        </w:r>
      </w:hyperlink>
      <w:r w:rsidRPr="00C643D3">
        <w:rPr>
          <w:b/>
        </w:rPr>
        <w:t xml:space="preserve"> </w:t>
      </w:r>
      <w:r w:rsidRPr="00C643D3">
        <w:rPr>
          <w:b/>
        </w:rPr>
        <w:t xml:space="preserve">состоится </w:t>
      </w:r>
      <w:proofErr w:type="spellStart"/>
      <w:r w:rsidRPr="00C643D3">
        <w:rPr>
          <w:b/>
        </w:rPr>
        <w:t>вебинар</w:t>
      </w:r>
      <w:proofErr w:type="spellEnd"/>
      <w:r w:rsidRPr="00C643D3">
        <w:rPr>
          <w:b/>
        </w:rPr>
        <w:t xml:space="preserve">, </w:t>
      </w:r>
      <w:proofErr w:type="gramStart"/>
      <w:r w:rsidRPr="00C643D3">
        <w:rPr>
          <w:b/>
        </w:rPr>
        <w:t>посвященный</w:t>
      </w:r>
      <w:proofErr w:type="gramEnd"/>
      <w:r w:rsidRPr="00C643D3">
        <w:rPr>
          <w:b/>
        </w:rPr>
        <w:t xml:space="preserve"> учету </w:t>
      </w:r>
      <w:proofErr w:type="spellStart"/>
      <w:r w:rsidRPr="00C643D3">
        <w:rPr>
          <w:b/>
        </w:rPr>
        <w:t>машино-мест</w:t>
      </w:r>
      <w:proofErr w:type="spellEnd"/>
      <w:r w:rsidRPr="00C643D3">
        <w:rPr>
          <w:b/>
        </w:rPr>
        <w:t xml:space="preserve"> в многоквартирном доме, а </w:t>
      </w:r>
      <w:hyperlink r:id="rId8" w:history="1">
        <w:r w:rsidRPr="00C643D3">
          <w:rPr>
            <w:b/>
          </w:rPr>
          <w:t>10 июня</w:t>
        </w:r>
      </w:hyperlink>
      <w:r w:rsidRPr="00C643D3">
        <w:rPr>
          <w:b/>
        </w:rPr>
        <w:t xml:space="preserve"> – учету индивидуальных жилых и садовых домов.</w:t>
      </w:r>
    </w:p>
    <w:p w:rsidR="0034358C" w:rsidRDefault="0034358C" w:rsidP="007E684B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7E684B" w:rsidRDefault="007E684B" w:rsidP="007E684B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Кадастровой палаты</w:t>
      </w:r>
    </w:p>
    <w:p w:rsidR="007E684B" w:rsidRDefault="007E684B" w:rsidP="007E684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+7 950 326 92 02</w:t>
      </w:r>
      <w:bookmarkStart w:id="0" w:name="_GoBack"/>
      <w:bookmarkEnd w:id="0"/>
    </w:p>
    <w:sectPr w:rsidR="007E684B" w:rsidSect="007E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84B"/>
    <w:rsid w:val="00146EC2"/>
    <w:rsid w:val="002428CB"/>
    <w:rsid w:val="002739DE"/>
    <w:rsid w:val="0034358C"/>
    <w:rsid w:val="003660BB"/>
    <w:rsid w:val="003A00BE"/>
    <w:rsid w:val="005139C1"/>
    <w:rsid w:val="007E684B"/>
    <w:rsid w:val="00821A71"/>
    <w:rsid w:val="00AD306A"/>
    <w:rsid w:val="00BF3A21"/>
    <w:rsid w:val="00C643D3"/>
    <w:rsid w:val="00CD1E5F"/>
    <w:rsid w:val="00EE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4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korporativnyy-universite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7</cp:revision>
  <cp:lastPrinted>2020-05-28T08:42:00Z</cp:lastPrinted>
  <dcterms:created xsi:type="dcterms:W3CDTF">2020-05-28T07:56:00Z</dcterms:created>
  <dcterms:modified xsi:type="dcterms:W3CDTF">2020-05-29T10:08:00Z</dcterms:modified>
</cp:coreProperties>
</file>