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555"/>
        <w:tblW w:w="15276" w:type="dxa"/>
        <w:tblLayout w:type="fixed"/>
        <w:tblLook w:val="01E0" w:firstRow="1" w:lastRow="1" w:firstColumn="1" w:lastColumn="1" w:noHBand="0" w:noVBand="0"/>
      </w:tblPr>
      <w:tblGrid>
        <w:gridCol w:w="1023"/>
        <w:gridCol w:w="14253"/>
      </w:tblGrid>
      <w:tr w:rsidR="00424950" w:rsidRPr="00C46620" w14:paraId="3EA61648" w14:textId="77777777" w:rsidTr="00FE2CDD">
        <w:trPr>
          <w:trHeight w:val="278"/>
        </w:trPr>
        <w:tc>
          <w:tcPr>
            <w:tcW w:w="15276" w:type="dxa"/>
            <w:gridSpan w:val="2"/>
            <w:vAlign w:val="center"/>
          </w:tcPr>
          <w:p w14:paraId="08DCF686" w14:textId="77777777" w:rsidR="00424950" w:rsidRPr="00C46620" w:rsidRDefault="00424950" w:rsidP="002A033C">
            <w:pPr>
              <w:pStyle w:val="ConsNormal"/>
              <w:keepNext/>
              <w:keepLines/>
              <w:ind w:right="0" w:firstLine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</w:pPr>
          </w:p>
          <w:p w14:paraId="1FEA355E" w14:textId="77777777" w:rsidR="00424950" w:rsidRPr="00C46620" w:rsidRDefault="00424950" w:rsidP="002A033C">
            <w:pPr>
              <w:jc w:val="center"/>
              <w:outlineLvl w:val="0"/>
              <w:rPr>
                <w:caps/>
                <w:sz w:val="22"/>
              </w:rPr>
            </w:pPr>
            <w:r w:rsidRPr="00C46620">
              <w:rPr>
                <w:caps/>
                <w:sz w:val="22"/>
              </w:rPr>
              <w:t>Извещение</w:t>
            </w:r>
          </w:p>
          <w:p w14:paraId="770E23F2" w14:textId="77777777" w:rsidR="00424950" w:rsidRPr="00C46620" w:rsidRDefault="00424950" w:rsidP="002A033C">
            <w:pPr>
              <w:jc w:val="center"/>
              <w:outlineLvl w:val="0"/>
              <w:rPr>
                <w:caps/>
                <w:sz w:val="22"/>
                <w:szCs w:val="20"/>
              </w:rPr>
            </w:pPr>
          </w:p>
          <w:p w14:paraId="74860215" w14:textId="77777777" w:rsidR="00424950" w:rsidRPr="00486DE3" w:rsidRDefault="00424950" w:rsidP="002A033C">
            <w:pPr>
              <w:jc w:val="center"/>
              <w:outlineLvl w:val="0"/>
              <w:rPr>
                <w:sz w:val="22"/>
              </w:rPr>
            </w:pPr>
            <w:r w:rsidRPr="00486DE3">
              <w:rPr>
                <w:sz w:val="22"/>
              </w:rPr>
              <w:t>О проведении аукциона</w:t>
            </w:r>
            <w:r w:rsidR="000D4329">
              <w:rPr>
                <w:sz w:val="22"/>
              </w:rPr>
              <w:t xml:space="preserve"> в электронной форме </w:t>
            </w:r>
            <w:r w:rsidRPr="00486DE3">
              <w:rPr>
                <w:sz w:val="22"/>
              </w:rPr>
              <w:t>на</w:t>
            </w:r>
          </w:p>
          <w:p w14:paraId="540AD38B" w14:textId="25BF5BD9" w:rsidR="00424950" w:rsidRPr="00EE09A3" w:rsidRDefault="00424950" w:rsidP="00EE09A3">
            <w:pPr>
              <w:jc w:val="center"/>
              <w:outlineLvl w:val="0"/>
              <w:rPr>
                <w:sz w:val="22"/>
              </w:rPr>
            </w:pPr>
            <w:r w:rsidRPr="00486DE3">
              <w:rPr>
                <w:color w:val="000000"/>
                <w:sz w:val="22"/>
              </w:rPr>
              <w:t>право заключения договор</w:t>
            </w:r>
            <w:r w:rsidR="001973C2">
              <w:rPr>
                <w:color w:val="000000"/>
                <w:sz w:val="22"/>
              </w:rPr>
              <w:t>а</w:t>
            </w:r>
            <w:r w:rsidRPr="00486DE3">
              <w:rPr>
                <w:color w:val="000000"/>
                <w:sz w:val="22"/>
              </w:rPr>
              <w:t xml:space="preserve"> аренды земельн</w:t>
            </w:r>
            <w:r w:rsidR="00F25DD1">
              <w:rPr>
                <w:color w:val="000000"/>
                <w:sz w:val="22"/>
              </w:rPr>
              <w:t>ых</w:t>
            </w:r>
            <w:r w:rsidR="00EE09A3" w:rsidRPr="00486DE3">
              <w:rPr>
                <w:color w:val="000000"/>
                <w:sz w:val="22"/>
              </w:rPr>
              <w:t xml:space="preserve"> </w:t>
            </w:r>
            <w:r w:rsidRPr="00486DE3">
              <w:rPr>
                <w:color w:val="000000"/>
                <w:sz w:val="22"/>
              </w:rPr>
              <w:t>участк</w:t>
            </w:r>
            <w:r w:rsidR="00F25DD1">
              <w:rPr>
                <w:color w:val="000000"/>
                <w:sz w:val="22"/>
              </w:rPr>
              <w:t>ов</w:t>
            </w:r>
            <w:r w:rsidRPr="00486DE3">
              <w:rPr>
                <w:sz w:val="22"/>
              </w:rPr>
              <w:t>.</w:t>
            </w:r>
          </w:p>
          <w:p w14:paraId="3E625556" w14:textId="77777777" w:rsidR="00424950" w:rsidRPr="00C46620" w:rsidRDefault="00424950" w:rsidP="002A033C">
            <w:pPr>
              <w:pStyle w:val="ConsNormal"/>
              <w:keepNext/>
              <w:keepLines/>
              <w:ind w:right="0" w:firstLine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  <w:p w14:paraId="5D7095EA" w14:textId="77777777" w:rsidR="00424950" w:rsidRPr="00C46620" w:rsidRDefault="00424950" w:rsidP="002A033C">
            <w:pPr>
              <w:pStyle w:val="ConsNormal"/>
              <w:keepNext/>
              <w:keepLines/>
              <w:ind w:right="0" w:firstLine="0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  <w:p w14:paraId="43340B66" w14:textId="77777777" w:rsidR="00424950" w:rsidRPr="00C46620" w:rsidRDefault="00424950" w:rsidP="002A033C">
            <w:pPr>
              <w:pStyle w:val="ConsNormal"/>
              <w:keepNext/>
              <w:keepLines/>
              <w:ind w:right="0" w:firstLine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I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ОСНОВНЫЕ СВЕДЕНИЯ:</w:t>
            </w:r>
          </w:p>
        </w:tc>
      </w:tr>
      <w:tr w:rsidR="00424950" w:rsidRPr="00C46620" w14:paraId="6F08ED1C" w14:textId="77777777" w:rsidTr="00FE2CDD">
        <w:trPr>
          <w:trHeight w:val="900"/>
        </w:trPr>
        <w:tc>
          <w:tcPr>
            <w:tcW w:w="1023" w:type="dxa"/>
          </w:tcPr>
          <w:p w14:paraId="04B193EA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1.1</w:t>
            </w:r>
          </w:p>
        </w:tc>
        <w:tc>
          <w:tcPr>
            <w:tcW w:w="14253" w:type="dxa"/>
            <w:vAlign w:val="center"/>
          </w:tcPr>
          <w:p w14:paraId="2B841DA0" w14:textId="77777777" w:rsidR="00424950" w:rsidRPr="00C46620" w:rsidRDefault="00424950" w:rsidP="0003779F">
            <w:pPr>
              <w:tabs>
                <w:tab w:val="left" w:pos="0"/>
                <w:tab w:val="left" w:pos="360"/>
              </w:tabs>
              <w:ind w:right="477"/>
              <w:jc w:val="both"/>
              <w:rPr>
                <w:b/>
                <w:caps/>
                <w:sz w:val="22"/>
                <w:szCs w:val="20"/>
              </w:rPr>
            </w:pPr>
            <w:r w:rsidRPr="00C46620">
              <w:rPr>
                <w:b/>
                <w:bCs/>
                <w:sz w:val="22"/>
              </w:rPr>
              <w:t xml:space="preserve">Организатор аукциона (уполномоченный орган): </w:t>
            </w:r>
            <w:r w:rsidRPr="00C46620">
              <w:rPr>
                <w:sz w:val="22"/>
              </w:rPr>
              <w:t>Исполнительный комитет муниципального образования город Набережные Челны.</w:t>
            </w:r>
          </w:p>
          <w:p w14:paraId="06713DA6" w14:textId="77777777" w:rsidR="00424950" w:rsidRPr="00C46620" w:rsidRDefault="00424950" w:rsidP="0003779F">
            <w:pPr>
              <w:pStyle w:val="ConsNormal"/>
              <w:keepNext/>
              <w:keepLines/>
              <w:ind w:right="477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Место нахождения (почтовый адрес):</w:t>
            </w:r>
            <w:r w:rsidRPr="00C46620">
              <w:rPr>
                <w:color w:val="333333"/>
                <w:sz w:val="22"/>
                <w:shd w:val="clear" w:color="auto" w:fill="FFFFFF"/>
              </w:rPr>
              <w:t xml:space="preserve"> </w:t>
            </w:r>
            <w:r w:rsidRPr="00C46620">
              <w:rPr>
                <w:rFonts w:ascii="Times New Roman" w:hAnsi="Times New Roman" w:cs="Times New Roman"/>
                <w:color w:val="333333"/>
                <w:sz w:val="22"/>
                <w:szCs w:val="24"/>
                <w:shd w:val="clear" w:color="auto" w:fill="FFFFFF"/>
              </w:rPr>
              <w:t>423805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, Республика Татарстан, г. Набережные Челны, </w:t>
            </w:r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  <w:t xml:space="preserve">просп. Хасана </w:t>
            </w:r>
            <w:proofErr w:type="spellStart"/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  <w:t>Туфана</w:t>
            </w:r>
            <w:proofErr w:type="spellEnd"/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  <w:shd w:val="clear" w:color="auto" w:fill="FFFFFF"/>
              </w:rPr>
              <w:t>, 23</w:t>
            </w:r>
            <w:r w:rsidRPr="00C46620">
              <w:rPr>
                <w:color w:val="000000"/>
                <w:sz w:val="22"/>
                <w:szCs w:val="27"/>
                <w:shd w:val="clear" w:color="auto" w:fill="FFFFFF"/>
              </w:rPr>
              <w:t xml:space="preserve">. </w:t>
            </w:r>
          </w:p>
          <w:p w14:paraId="4156B776" w14:textId="77777777" w:rsidR="00424950" w:rsidRPr="00C46620" w:rsidRDefault="00424950" w:rsidP="0003779F">
            <w:pPr>
              <w:pStyle w:val="ConsNormal"/>
              <w:keepNext/>
              <w:keepLines/>
              <w:ind w:right="477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Официальный сайт города Набережные Челны </w:t>
            </w:r>
            <w:r w:rsidR="00D35181" w:rsidRPr="00D35181">
              <w:rPr>
                <w:color w:val="0070C0"/>
                <w:u w:val="single"/>
              </w:rPr>
              <w:t xml:space="preserve"> </w:t>
            </w:r>
            <w:hyperlink r:id="rId5" w:tgtFrame="_blank" w:history="1">
              <w:r w:rsidR="00D35181" w:rsidRPr="00D35181">
                <w:rPr>
                  <w:rFonts w:ascii="Times New Roman" w:hAnsi="Times New Roman" w:cs="Times New Roman"/>
                  <w:color w:val="0070C0"/>
                  <w:sz w:val="22"/>
                  <w:szCs w:val="24"/>
                  <w:u w:val="single"/>
                </w:rPr>
                <w:t>http://nabchelny.ru</w:t>
              </w:r>
            </w:hyperlink>
            <w:r w:rsidRPr="00D35181">
              <w:t xml:space="preserve"> (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раздел “Земельные аукционы”).</w:t>
            </w:r>
          </w:p>
          <w:p w14:paraId="36C8FF83" w14:textId="77777777" w:rsidR="00424950" w:rsidRPr="00C46620" w:rsidRDefault="00424950" w:rsidP="0003779F">
            <w:pPr>
              <w:pStyle w:val="a6"/>
              <w:widowControl w:val="0"/>
              <w:ind w:right="477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AD1F17">
              <w:rPr>
                <w:rFonts w:ascii="Times New Roman" w:hAnsi="Times New Roman" w:cs="Times New Roman"/>
                <w:sz w:val="22"/>
                <w:szCs w:val="24"/>
              </w:rPr>
              <w:t xml:space="preserve">Ответственное лицо – </w:t>
            </w:r>
            <w:proofErr w:type="spellStart"/>
            <w:r w:rsidR="00C67176">
              <w:rPr>
                <w:rFonts w:ascii="Times New Roman" w:hAnsi="Times New Roman" w:cs="Times New Roman"/>
                <w:sz w:val="22"/>
                <w:szCs w:val="24"/>
              </w:rPr>
              <w:t>Гиззатуллин</w:t>
            </w:r>
            <w:proofErr w:type="spellEnd"/>
            <w:r w:rsidR="00C67176">
              <w:rPr>
                <w:rFonts w:ascii="Times New Roman" w:hAnsi="Times New Roman" w:cs="Times New Roman"/>
                <w:sz w:val="22"/>
                <w:szCs w:val="24"/>
              </w:rPr>
              <w:t xml:space="preserve"> Айдар Айратович, тел. 30-57-13.</w:t>
            </w:r>
          </w:p>
          <w:p w14:paraId="57FF0FAB" w14:textId="77777777" w:rsidR="00424950" w:rsidRPr="00C67176" w:rsidRDefault="00424950" w:rsidP="0003779F">
            <w:pPr>
              <w:pStyle w:val="ConsNormal"/>
              <w:keepNext/>
              <w:keepLines/>
              <w:ind w:right="477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Адрес электронной почты:</w:t>
            </w:r>
            <w:r w:rsidRPr="00C46620">
              <w:rPr>
                <w:rFonts w:ascii="Times New Roman" w:hAnsi="Times New Roman" w:cs="Times New Roman"/>
                <w:color w:val="4F81BD" w:themeColor="accent1"/>
                <w:sz w:val="22"/>
                <w:szCs w:val="24"/>
              </w:rPr>
              <w:t xml:space="preserve"> </w:t>
            </w:r>
            <w:hyperlink r:id="rId6" w:history="1">
              <w:r w:rsidR="00C67176" w:rsidRPr="00AD1F17">
                <w:rPr>
                  <w:rStyle w:val="a3"/>
                  <w:rFonts w:ascii="Times New Roman" w:hAnsi="Times New Roman" w:cs="Times New Roman"/>
                  <w:sz w:val="22"/>
                  <w:szCs w:val="24"/>
                  <w:shd w:val="clear" w:color="auto" w:fill="FFFFFF"/>
                </w:rPr>
                <w:t>Aydar.Gizzatullin@tatar.ru</w:t>
              </w:r>
            </w:hyperlink>
            <w:r w:rsidR="00C67176" w:rsidRPr="00C67176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 xml:space="preserve"> </w:t>
            </w:r>
            <w:r w:rsidR="00EB46DF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.</w:t>
            </w:r>
          </w:p>
        </w:tc>
      </w:tr>
      <w:tr w:rsidR="00424950" w:rsidRPr="00C46620" w14:paraId="4CA4828F" w14:textId="77777777" w:rsidTr="00FE2CDD">
        <w:trPr>
          <w:trHeight w:val="846"/>
        </w:trPr>
        <w:tc>
          <w:tcPr>
            <w:tcW w:w="1023" w:type="dxa"/>
          </w:tcPr>
          <w:p w14:paraId="447D2AC8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1.2</w:t>
            </w:r>
          </w:p>
        </w:tc>
        <w:tc>
          <w:tcPr>
            <w:tcW w:w="14253" w:type="dxa"/>
            <w:vAlign w:val="center"/>
          </w:tcPr>
          <w:p w14:paraId="10DF0BCF" w14:textId="77777777" w:rsidR="00000907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3E061D">
              <w:rPr>
                <w:rFonts w:ascii="Times New Roman" w:hAnsi="Times New Roman" w:cs="Times New Roman"/>
                <w:b/>
                <w:sz w:val="22"/>
                <w:szCs w:val="24"/>
              </w:rPr>
              <w:t>Вид торгов:</w:t>
            </w:r>
            <w:r w:rsidRPr="003E061D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Аукцион 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в электронной форме 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на право заключения договор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ов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аренды земельн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ых</w:t>
            </w:r>
            <w:r w:rsidR="00E731DF"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участк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ов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, 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находящих</w:t>
            </w:r>
            <w:r w:rsidRPr="00486DE3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ся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в</w:t>
            </w:r>
            <w:r w:rsidR="00D35181" w:rsidRPr="003E061D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муниципальной</w:t>
            </w:r>
            <w:r w:rsidRPr="003E061D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соб</w:t>
            </w:r>
            <w:r w:rsidR="0000090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ственности и земельных участков, государственная собственность на которые не разграничена</w:t>
            </w:r>
            <w:r w:rsidR="00020968" w:rsidRPr="003E061D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</w:t>
            </w:r>
          </w:p>
          <w:p w14:paraId="57D4ACCF" w14:textId="77777777" w:rsidR="00424950" w:rsidRPr="003E061D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3E061D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Аукцион проводится </w:t>
            </w:r>
            <w:r w:rsidRPr="003E061D">
              <w:rPr>
                <w:rFonts w:ascii="Times New Roman" w:hAnsi="Times New Roman" w:cs="Times New Roman"/>
                <w:sz w:val="22"/>
                <w:szCs w:val="24"/>
              </w:rPr>
              <w:t>в порядке, предусмотренном статьями 39.11 и 39.12, с учетом особенностей статьи 39.13 Земельного Кодекса Российской Федерации.</w:t>
            </w:r>
          </w:p>
          <w:p w14:paraId="14F66C46" w14:textId="3367D937" w:rsidR="00424950" w:rsidRPr="003E061D" w:rsidRDefault="00424950" w:rsidP="00056C9F">
            <w:pPr>
              <w:tabs>
                <w:tab w:val="left" w:pos="0"/>
                <w:tab w:val="left" w:pos="360"/>
              </w:tabs>
              <w:ind w:right="477"/>
              <w:jc w:val="both"/>
              <w:rPr>
                <w:b/>
                <w:caps/>
                <w:sz w:val="22"/>
                <w:szCs w:val="20"/>
              </w:rPr>
            </w:pPr>
            <w:r w:rsidRPr="00486DE3">
              <w:rPr>
                <w:b/>
                <w:bCs/>
                <w:sz w:val="22"/>
              </w:rPr>
              <w:t xml:space="preserve">Основание: </w:t>
            </w:r>
            <w:r w:rsidRPr="00486DE3">
              <w:rPr>
                <w:bCs/>
                <w:sz w:val="22"/>
              </w:rPr>
              <w:t>Постановление</w:t>
            </w:r>
            <w:r w:rsidRPr="00486DE3">
              <w:rPr>
                <w:sz w:val="22"/>
              </w:rPr>
              <w:t xml:space="preserve"> Исполнительного комитета муниципального образования города </w:t>
            </w:r>
            <w:r w:rsidR="00604E08" w:rsidRPr="00486DE3">
              <w:rPr>
                <w:sz w:val="22"/>
              </w:rPr>
              <w:t>Набережные Челны от</w:t>
            </w:r>
            <w:r w:rsidRPr="00C855FD">
              <w:rPr>
                <w:sz w:val="22"/>
              </w:rPr>
              <w:t xml:space="preserve"> </w:t>
            </w:r>
            <w:r w:rsidR="006421CB">
              <w:rPr>
                <w:sz w:val="22"/>
              </w:rPr>
              <w:t>15 июня</w:t>
            </w:r>
            <w:r w:rsidR="00C855FD" w:rsidRPr="00C855FD">
              <w:rPr>
                <w:sz w:val="22"/>
              </w:rPr>
              <w:t xml:space="preserve"> </w:t>
            </w:r>
            <w:r w:rsidR="008852A6" w:rsidRPr="00C855FD">
              <w:rPr>
                <w:sz w:val="22"/>
              </w:rPr>
              <w:t>202</w:t>
            </w:r>
            <w:r w:rsidR="00ED4CE7">
              <w:rPr>
                <w:sz w:val="22"/>
              </w:rPr>
              <w:t>6</w:t>
            </w:r>
            <w:r w:rsidR="00AE19C5" w:rsidRPr="00C855FD">
              <w:rPr>
                <w:sz w:val="22"/>
              </w:rPr>
              <w:t xml:space="preserve"> </w:t>
            </w:r>
            <w:r w:rsidR="00545D1A" w:rsidRPr="00C855FD">
              <w:rPr>
                <w:sz w:val="22"/>
              </w:rPr>
              <w:t>№</w:t>
            </w:r>
            <w:r w:rsidR="006421CB">
              <w:rPr>
                <w:sz w:val="22"/>
              </w:rPr>
              <w:t>5945</w:t>
            </w:r>
            <w:r w:rsidR="00C855FD" w:rsidRPr="00C855FD">
              <w:rPr>
                <w:sz w:val="22"/>
              </w:rPr>
              <w:t xml:space="preserve"> </w:t>
            </w:r>
            <w:r w:rsidR="001D71A7" w:rsidRPr="00C855FD">
              <w:rPr>
                <w:sz w:val="22"/>
              </w:rPr>
              <w:t>«О проведении аукциона</w:t>
            </w:r>
            <w:r w:rsidR="00EB46DF" w:rsidRPr="00C855FD">
              <w:rPr>
                <w:sz w:val="22"/>
              </w:rPr>
              <w:t xml:space="preserve"> </w:t>
            </w:r>
            <w:r w:rsidR="001D71A7" w:rsidRPr="00C855FD">
              <w:rPr>
                <w:sz w:val="22"/>
              </w:rPr>
              <w:t>на право заключения договор</w:t>
            </w:r>
            <w:r w:rsidR="00C855FD" w:rsidRPr="00C855FD">
              <w:rPr>
                <w:sz w:val="22"/>
              </w:rPr>
              <w:t>ов</w:t>
            </w:r>
            <w:r w:rsidR="001D71A7" w:rsidRPr="00C855FD">
              <w:rPr>
                <w:sz w:val="22"/>
              </w:rPr>
              <w:t xml:space="preserve"> аренды земельн</w:t>
            </w:r>
            <w:r w:rsidR="00C855FD" w:rsidRPr="00C855FD">
              <w:rPr>
                <w:sz w:val="22"/>
              </w:rPr>
              <w:t>ых</w:t>
            </w:r>
            <w:r w:rsidR="00E731DF" w:rsidRPr="00C855FD">
              <w:rPr>
                <w:sz w:val="22"/>
              </w:rPr>
              <w:t xml:space="preserve"> участк</w:t>
            </w:r>
            <w:r w:rsidR="00C855FD" w:rsidRPr="00C855FD">
              <w:rPr>
                <w:sz w:val="22"/>
              </w:rPr>
              <w:t>ов</w:t>
            </w:r>
            <w:r w:rsidR="00E84F83">
              <w:rPr>
                <w:sz w:val="22"/>
              </w:rPr>
              <w:t xml:space="preserve">, находящихся в государственной </w:t>
            </w:r>
            <w:r w:rsidR="000D2ED8">
              <w:rPr>
                <w:sz w:val="22"/>
              </w:rPr>
              <w:t xml:space="preserve">или муниципальной </w:t>
            </w:r>
            <w:proofErr w:type="gramStart"/>
            <w:r w:rsidR="00E84F83">
              <w:rPr>
                <w:sz w:val="22"/>
              </w:rPr>
              <w:t xml:space="preserve">собственности, </w:t>
            </w:r>
            <w:r w:rsidR="00E84F83">
              <w:t xml:space="preserve"> </w:t>
            </w:r>
            <w:r w:rsidR="00E84F83" w:rsidRPr="00E84F83">
              <w:rPr>
                <w:sz w:val="22"/>
              </w:rPr>
              <w:t>в</w:t>
            </w:r>
            <w:proofErr w:type="gramEnd"/>
            <w:r w:rsidR="00E84F83" w:rsidRPr="00E84F83">
              <w:rPr>
                <w:sz w:val="22"/>
              </w:rPr>
              <w:t xml:space="preserve"> электронной форме</w:t>
            </w:r>
            <w:r w:rsidR="001D71A7" w:rsidRPr="00C855FD">
              <w:rPr>
                <w:sz w:val="22"/>
              </w:rPr>
              <w:t>»</w:t>
            </w:r>
            <w:r w:rsidRPr="00C855FD">
              <w:rPr>
                <w:sz w:val="22"/>
              </w:rPr>
              <w:t>.</w:t>
            </w:r>
            <w:r w:rsidRPr="003E061D">
              <w:rPr>
                <w:sz w:val="22"/>
              </w:rPr>
              <w:t xml:space="preserve"> </w:t>
            </w:r>
          </w:p>
        </w:tc>
      </w:tr>
      <w:tr w:rsidR="00424950" w:rsidRPr="00C46620" w14:paraId="39BAEB37" w14:textId="77777777" w:rsidTr="00FE2CDD">
        <w:trPr>
          <w:trHeight w:val="846"/>
        </w:trPr>
        <w:tc>
          <w:tcPr>
            <w:tcW w:w="1023" w:type="dxa"/>
          </w:tcPr>
          <w:p w14:paraId="5E318C94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1.3</w:t>
            </w:r>
          </w:p>
        </w:tc>
        <w:tc>
          <w:tcPr>
            <w:tcW w:w="14253" w:type="dxa"/>
            <w:vAlign w:val="center"/>
          </w:tcPr>
          <w:p w14:paraId="2DEAE16F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Оператор электронной площадки:</w:t>
            </w:r>
            <w:r w:rsidRPr="00C46620">
              <w:rPr>
                <w:b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АО «Агентство по государственному заказу Республики Татарстан». </w:t>
            </w:r>
          </w:p>
          <w:p w14:paraId="26D726BC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Место нахождения (почтовый адрес): 420021, Республика Татарстан, г. Казань, ул. Московская, 55; </w:t>
            </w:r>
          </w:p>
          <w:p w14:paraId="26F5B1BF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Контактные телефоны: (843)292-95-17 – Голованов Михаил Юрьевич, служба технической поддержки - (843)212-24-25.</w:t>
            </w:r>
          </w:p>
          <w:p w14:paraId="3AB0AFBF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Адрес электронной площадки на которой будет проводиться аукцион в электронной форме: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утвержденная распоряжением Правительства Российской Федерации от 12 июля  2018 г. № 1447-р - Электронная площадка АО «Агентство по государственному заказу Республики Татарстан» - </w:t>
            </w:r>
            <w:hyperlink r:id="rId7" w:history="1"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http</w:t>
              </w:r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://</w:t>
              </w:r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sale</w:t>
              </w:r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zakazrf</w:t>
              </w:r>
              <w:proofErr w:type="spellEnd"/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ru</w:t>
              </w:r>
              <w:proofErr w:type="spellEnd"/>
              <w:r w:rsidR="00C67176"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/</w:t>
              </w:r>
            </w:hyperlink>
            <w:r w:rsidRPr="00B3712A">
              <w:rPr>
                <w:rFonts w:ascii="Times New Roman" w:hAnsi="Times New Roman" w:cs="Times New Roman"/>
                <w:color w:val="0070C0"/>
                <w:sz w:val="22"/>
                <w:szCs w:val="24"/>
              </w:rPr>
              <w:t xml:space="preserve">. </w:t>
            </w:r>
          </w:p>
          <w:p w14:paraId="2753178B" w14:textId="77777777" w:rsidR="00B4422A" w:rsidRPr="00C46620" w:rsidRDefault="00B4422A" w:rsidP="0003779F">
            <w:pPr>
              <w:pStyle w:val="a6"/>
              <w:keepNext/>
              <w:keepLines/>
              <w:ind w:right="477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</w:tr>
      <w:tr w:rsidR="00424950" w:rsidRPr="00C46620" w14:paraId="3A2B175A" w14:textId="77777777" w:rsidTr="00FE2CDD">
        <w:trPr>
          <w:trHeight w:val="116"/>
        </w:trPr>
        <w:tc>
          <w:tcPr>
            <w:tcW w:w="15276" w:type="dxa"/>
            <w:gridSpan w:val="2"/>
            <w:vAlign w:val="center"/>
          </w:tcPr>
          <w:p w14:paraId="52DE6DE7" w14:textId="77777777" w:rsidR="00424950" w:rsidRPr="00C46620" w:rsidRDefault="00424950" w:rsidP="0003779F">
            <w:pPr>
              <w:pStyle w:val="a6"/>
              <w:keepNext/>
              <w:keepLines/>
              <w:ind w:right="477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II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ИНФОРМАЦИЯ О ЛОТЕ:</w:t>
            </w:r>
          </w:p>
        </w:tc>
      </w:tr>
      <w:tr w:rsidR="00424950" w:rsidRPr="00C46620" w14:paraId="0571E760" w14:textId="77777777" w:rsidTr="00FE2CDD">
        <w:trPr>
          <w:trHeight w:val="224"/>
        </w:trPr>
        <w:tc>
          <w:tcPr>
            <w:tcW w:w="1023" w:type="dxa"/>
          </w:tcPr>
          <w:p w14:paraId="7D64FA96" w14:textId="03468F96" w:rsidR="00424950" w:rsidRPr="00C46620" w:rsidRDefault="003C6471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2.1</w:t>
            </w:r>
          </w:p>
        </w:tc>
        <w:tc>
          <w:tcPr>
            <w:tcW w:w="14253" w:type="dxa"/>
            <w:vAlign w:val="center"/>
          </w:tcPr>
          <w:p w14:paraId="52DC4490" w14:textId="3763C452" w:rsidR="00722046" w:rsidRPr="00722046" w:rsidRDefault="00A1442C" w:rsidP="003C6471">
            <w:pPr>
              <w:tabs>
                <w:tab w:val="left" w:pos="6840"/>
                <w:tab w:val="left" w:pos="77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Земельные участки, находящие</w:t>
            </w:r>
            <w:r w:rsidR="00722046" w:rsidRPr="00722046">
              <w:rPr>
                <w:sz w:val="28"/>
                <w:szCs w:val="28"/>
              </w:rPr>
              <w:t>ся в государственной или муниципа</w:t>
            </w:r>
            <w:r w:rsidR="00204BAC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ьной собственности, выставляемые</w:t>
            </w:r>
            <w:r w:rsidR="00722046" w:rsidRPr="00722046">
              <w:rPr>
                <w:sz w:val="28"/>
                <w:szCs w:val="28"/>
              </w:rPr>
              <w:t xml:space="preserve"> на электронный аукцион</w:t>
            </w:r>
          </w:p>
          <w:p w14:paraId="25CBFDA9" w14:textId="77777777" w:rsidR="00300777" w:rsidRPr="00202CFE" w:rsidRDefault="00300777" w:rsidP="00300777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tbl>
            <w:tblPr>
              <w:tblW w:w="13182" w:type="dxa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9"/>
              <w:gridCol w:w="2731"/>
              <w:gridCol w:w="1134"/>
              <w:gridCol w:w="1134"/>
              <w:gridCol w:w="1559"/>
              <w:gridCol w:w="992"/>
              <w:gridCol w:w="851"/>
              <w:gridCol w:w="1559"/>
              <w:gridCol w:w="1276"/>
              <w:gridCol w:w="1417"/>
            </w:tblGrid>
            <w:tr w:rsidR="00300777" w:rsidRPr="00972703" w14:paraId="4E0B0FC4" w14:textId="77777777" w:rsidTr="00300777">
              <w:trPr>
                <w:cantSplit/>
                <w:trHeight w:val="1481"/>
              </w:trPr>
              <w:tc>
                <w:tcPr>
                  <w:tcW w:w="529" w:type="dxa"/>
                  <w:shd w:val="clear" w:color="auto" w:fill="auto"/>
                </w:tcPr>
                <w:p w14:paraId="1DCF145D" w14:textId="77777777" w:rsidR="00300777" w:rsidRPr="0097270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972703">
                    <w:rPr>
                      <w:sz w:val="20"/>
                      <w:szCs w:val="20"/>
                    </w:rPr>
                    <w:t>№</w:t>
                  </w:r>
                </w:p>
                <w:p w14:paraId="2C4CF0B4" w14:textId="77777777" w:rsidR="00300777" w:rsidRPr="0097270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972703">
                    <w:rPr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2731" w:type="dxa"/>
                  <w:shd w:val="clear" w:color="auto" w:fill="auto"/>
                </w:tcPr>
                <w:p w14:paraId="1EBAF6B8" w14:textId="77777777" w:rsidR="00300777" w:rsidRPr="0097270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Месторасположение земельного участка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0597B5B5" w14:textId="77777777" w:rsidR="00300777" w:rsidRPr="0097270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Разрешенный вид использования земельного участка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8229176" w14:textId="77777777" w:rsidR="00300777" w:rsidRPr="0097270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 xml:space="preserve">Площадь </w:t>
                  </w:r>
                  <w:proofErr w:type="gramStart"/>
                  <w:r w:rsidRPr="00972703">
                    <w:rPr>
                      <w:b/>
                      <w:sz w:val="20"/>
                      <w:szCs w:val="20"/>
                    </w:rPr>
                    <w:t>земель</w:t>
                  </w:r>
                  <w:r>
                    <w:rPr>
                      <w:b/>
                      <w:sz w:val="20"/>
                      <w:szCs w:val="20"/>
                    </w:rPr>
                    <w:t>-</w:t>
                  </w:r>
                  <w:proofErr w:type="spellStart"/>
                  <w:r w:rsidRPr="00972703">
                    <w:rPr>
                      <w:b/>
                      <w:sz w:val="20"/>
                      <w:szCs w:val="20"/>
                    </w:rPr>
                    <w:t>ного</w:t>
                  </w:r>
                  <w:proofErr w:type="spellEnd"/>
                  <w:proofErr w:type="gramEnd"/>
                </w:p>
                <w:p w14:paraId="513311E4" w14:textId="77777777" w:rsidR="00300777" w:rsidRPr="0097270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 xml:space="preserve">участка,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кв.м</w:t>
                  </w:r>
                  <w:proofErr w:type="spellEnd"/>
                </w:p>
              </w:tc>
              <w:tc>
                <w:tcPr>
                  <w:tcW w:w="1559" w:type="dxa"/>
                  <w:shd w:val="clear" w:color="auto" w:fill="auto"/>
                </w:tcPr>
                <w:p w14:paraId="2F42303F" w14:textId="77777777" w:rsidR="00300777" w:rsidRPr="0097270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Обременения</w:t>
                  </w:r>
                  <w:r>
                    <w:rPr>
                      <w:b/>
                      <w:sz w:val="20"/>
                      <w:szCs w:val="20"/>
                    </w:rPr>
                    <w:t xml:space="preserve"> и ограничения прав на земельный участок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1941A141" w14:textId="77777777" w:rsidR="00300777" w:rsidRPr="00CD6F2D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CD6F2D">
                    <w:rPr>
                      <w:b/>
                      <w:sz w:val="20"/>
                      <w:szCs w:val="20"/>
                    </w:rPr>
                    <w:t>Кадаст-ровый</w:t>
                  </w:r>
                  <w:proofErr w:type="spellEnd"/>
                  <w:r w:rsidRPr="00CD6F2D">
                    <w:rPr>
                      <w:b/>
                      <w:sz w:val="20"/>
                      <w:szCs w:val="20"/>
                    </w:rPr>
                    <w:t xml:space="preserve">  номер земель-</w:t>
                  </w:r>
                  <w:proofErr w:type="spellStart"/>
                  <w:r w:rsidRPr="00CD6F2D">
                    <w:rPr>
                      <w:b/>
                      <w:sz w:val="20"/>
                      <w:szCs w:val="20"/>
                    </w:rPr>
                    <w:t>ного</w:t>
                  </w:r>
                  <w:proofErr w:type="spellEnd"/>
                  <w:r w:rsidRPr="00CD6F2D">
                    <w:rPr>
                      <w:b/>
                      <w:sz w:val="20"/>
                      <w:szCs w:val="20"/>
                    </w:rPr>
                    <w:t xml:space="preserve"> участка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05D3EF38" w14:textId="77777777" w:rsidR="00300777" w:rsidRPr="0097270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Вид право-</w:t>
                  </w:r>
                  <w:proofErr w:type="spellStart"/>
                  <w:r w:rsidRPr="00972703">
                    <w:rPr>
                      <w:b/>
                      <w:sz w:val="20"/>
                      <w:szCs w:val="20"/>
                    </w:rPr>
                    <w:t>облада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>-</w:t>
                  </w:r>
                  <w:proofErr w:type="spellStart"/>
                  <w:r w:rsidRPr="00972703">
                    <w:rPr>
                      <w:b/>
                      <w:sz w:val="20"/>
                      <w:szCs w:val="20"/>
                    </w:rPr>
                    <w:t>ния</w:t>
                  </w:r>
                  <w:proofErr w:type="spellEnd"/>
                </w:p>
              </w:tc>
              <w:tc>
                <w:tcPr>
                  <w:tcW w:w="1559" w:type="dxa"/>
                  <w:shd w:val="clear" w:color="auto" w:fill="auto"/>
                </w:tcPr>
                <w:p w14:paraId="2E8CD817" w14:textId="77777777" w:rsidR="00300777" w:rsidRPr="00CD6F2D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</w:t>
                  </w:r>
                  <w:r w:rsidRPr="00CD6F2D">
                    <w:rPr>
                      <w:b/>
                      <w:sz w:val="18"/>
                      <w:szCs w:val="18"/>
                    </w:rPr>
                    <w:t>ачальный  размер годовой  арендной платы (руб.)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6C4AAC4A" w14:textId="77777777" w:rsidR="00300777" w:rsidRPr="0097270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Шаг аукцио</w:t>
                  </w:r>
                  <w:r w:rsidRPr="00972703">
                    <w:rPr>
                      <w:b/>
                      <w:sz w:val="20"/>
                      <w:szCs w:val="20"/>
                    </w:rPr>
                    <w:t>на (руб.)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07C08D18" w14:textId="77777777" w:rsidR="00300777" w:rsidRPr="0097270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 w:rsidRPr="00972703">
                    <w:rPr>
                      <w:b/>
                      <w:sz w:val="20"/>
                      <w:szCs w:val="20"/>
                    </w:rPr>
                    <w:t>Размер задатка (руб.)</w:t>
                  </w:r>
                </w:p>
              </w:tc>
            </w:tr>
            <w:tr w:rsidR="00300777" w:rsidRPr="00972703" w14:paraId="59EF014F" w14:textId="77777777" w:rsidTr="00300777">
              <w:trPr>
                <w:cantSplit/>
                <w:trHeight w:val="2255"/>
              </w:trPr>
              <w:tc>
                <w:tcPr>
                  <w:tcW w:w="529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968A4B4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0"/>
                      <w:tab w:val="left" w:pos="166"/>
                      <w:tab w:val="left" w:pos="31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2731" w:type="dxa"/>
                  <w:shd w:val="clear" w:color="auto" w:fill="auto"/>
                  <w:vAlign w:val="center"/>
                </w:tcPr>
                <w:p w14:paraId="5E834BCE" w14:textId="77777777" w:rsidR="00300777" w:rsidRPr="006C3E8C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Российская Федерация, </w:t>
                  </w:r>
                  <w:r w:rsidRPr="006C3E8C">
                    <w:rPr>
                      <w:sz w:val="20"/>
                      <w:szCs w:val="20"/>
                    </w:rPr>
                    <w:t xml:space="preserve">Республика Татарстан,  </w:t>
                  </w:r>
                </w:p>
                <w:p w14:paraId="6E000370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Городской округ </w:t>
                  </w:r>
                </w:p>
                <w:p w14:paraId="1190C538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г</w:t>
                  </w:r>
                  <w:r>
                    <w:rPr>
                      <w:sz w:val="20"/>
                      <w:szCs w:val="20"/>
                    </w:rPr>
                    <w:t>ород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Набережные Челны</w:t>
                  </w:r>
                  <w:r w:rsidRPr="006C3E8C">
                    <w:rPr>
                      <w:sz w:val="20"/>
                      <w:szCs w:val="20"/>
                    </w:rPr>
                    <w:t xml:space="preserve">, </w:t>
                  </w:r>
                </w:p>
                <w:p w14:paraId="79EAAD9D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г</w:t>
                  </w:r>
                  <w:r>
                    <w:rPr>
                      <w:sz w:val="20"/>
                      <w:szCs w:val="20"/>
                    </w:rPr>
                    <w:t>ород</w:t>
                  </w:r>
                  <w:r w:rsidRPr="006C3E8C">
                    <w:rPr>
                      <w:sz w:val="20"/>
                      <w:szCs w:val="20"/>
                    </w:rPr>
                    <w:t xml:space="preserve"> Набережные Челны, </w:t>
                  </w:r>
                </w:p>
                <w:p w14:paraId="3B1349AF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улица Моторная, </w:t>
                  </w:r>
                </w:p>
                <w:p w14:paraId="6DFE9CE8" w14:textId="77777777" w:rsidR="00300777" w:rsidRPr="006C3E8C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земельный участок 36В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BD6646B" w14:textId="77777777" w:rsidR="00300777" w:rsidRPr="006C3E8C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Pr="006C3E8C">
                    <w:rPr>
                      <w:sz w:val="20"/>
                      <w:szCs w:val="20"/>
                    </w:rPr>
                    <w:t>.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6C3E8C">
                    <w:rPr>
                      <w:sz w:val="20"/>
                      <w:szCs w:val="20"/>
                    </w:rPr>
                    <w:t xml:space="preserve"> – </w:t>
                  </w:r>
                  <w:r>
                    <w:rPr>
                      <w:sz w:val="20"/>
                      <w:szCs w:val="20"/>
                    </w:rPr>
                    <w:t>склад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4AD74BB1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407F9194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7900B128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  <w:tab w:val="left" w:pos="251"/>
                      <w:tab w:val="center" w:pos="459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1980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A9935EE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52B6C29A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178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6C3E8C">
                    <w:rPr>
                      <w:sz w:val="20"/>
                      <w:szCs w:val="20"/>
                    </w:rPr>
                    <w:t>кв.м</w:t>
                  </w:r>
                  <w:proofErr w:type="spellEnd"/>
                  <w:proofErr w:type="gramEnd"/>
                  <w:r>
                    <w:rPr>
                      <w:sz w:val="20"/>
                      <w:szCs w:val="20"/>
                    </w:rPr>
                    <w:t xml:space="preserve"> – 16:52-6.986;</w:t>
                  </w:r>
                </w:p>
                <w:p w14:paraId="4854714D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329 </w:t>
                  </w:r>
                  <w:proofErr w:type="spellStart"/>
                  <w:proofErr w:type="gramStart"/>
                  <w:r>
                    <w:rPr>
                      <w:sz w:val="20"/>
                      <w:szCs w:val="20"/>
                    </w:rPr>
                    <w:t>кв.м</w:t>
                  </w:r>
                  <w:proofErr w:type="spellEnd"/>
                  <w:proofErr w:type="gramEnd"/>
                  <w:r>
                    <w:rPr>
                      <w:sz w:val="20"/>
                      <w:szCs w:val="20"/>
                    </w:rPr>
                    <w:t xml:space="preserve"> – 16:00-6.1720;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</w:p>
                <w:p w14:paraId="6A8B6B44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Pr="006C3E8C">
                    <w:rPr>
                      <w:sz w:val="20"/>
                      <w:szCs w:val="20"/>
                    </w:rPr>
                    <w:t>9</w:t>
                  </w:r>
                  <w:r>
                    <w:rPr>
                      <w:sz w:val="20"/>
                      <w:szCs w:val="20"/>
                    </w:rPr>
                    <w:t>80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6C3E8C">
                    <w:rPr>
                      <w:sz w:val="20"/>
                      <w:szCs w:val="20"/>
                    </w:rPr>
                    <w:t>кв.м</w:t>
                  </w:r>
                  <w:proofErr w:type="spellEnd"/>
                  <w:proofErr w:type="gramEnd"/>
                  <w:r w:rsidRPr="006C3E8C">
                    <w:rPr>
                      <w:sz w:val="20"/>
                      <w:szCs w:val="20"/>
                    </w:rPr>
                    <w:t xml:space="preserve"> –</w:t>
                  </w:r>
                </w:p>
                <w:p w14:paraId="019EF6CF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ограничения прав на земельный участок, предусмотренные ст. 56 Земельного кодекса Российской Федерации</w:t>
                  </w:r>
                </w:p>
                <w:p w14:paraId="4A6F1447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textDirection w:val="btLr"/>
                  <w:vAlign w:val="center"/>
                </w:tcPr>
                <w:p w14:paraId="2269C0A9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ind w:left="113" w:right="113"/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16:52:</w:t>
                  </w:r>
                  <w:r>
                    <w:rPr>
                      <w:sz w:val="20"/>
                      <w:szCs w:val="20"/>
                    </w:rPr>
                    <w:t>1</w:t>
                  </w:r>
                  <w:r w:rsidRPr="006C3E8C">
                    <w:rPr>
                      <w:sz w:val="20"/>
                      <w:szCs w:val="20"/>
                    </w:rPr>
                    <w:t>0</w:t>
                  </w:r>
                  <w:r>
                    <w:rPr>
                      <w:sz w:val="20"/>
                      <w:szCs w:val="20"/>
                    </w:rPr>
                    <w:t>04</w:t>
                  </w:r>
                  <w:r w:rsidRPr="006C3E8C">
                    <w:rPr>
                      <w:sz w:val="20"/>
                      <w:szCs w:val="20"/>
                    </w:rPr>
                    <w:t>02:41</w:t>
                  </w: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4E10E2AB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78D49AB3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 xml:space="preserve">Аренда на </w:t>
                  </w:r>
                </w:p>
                <w:p w14:paraId="0F3FCA67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C3E8C">
                    <w:rPr>
                      <w:sz w:val="20"/>
                      <w:szCs w:val="20"/>
                    </w:rPr>
                    <w:t>5 лет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1D44912F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6A8281A7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2BB4CBBF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2 087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20</w:t>
                  </w:r>
                  <w:r w:rsidRPr="006C3E8C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51F91D53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5CE6E92B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218C05AB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62</w:t>
                  </w:r>
                  <w:r w:rsidRPr="006C3E8C"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t>616</w:t>
                  </w:r>
                  <w:r w:rsidRPr="006C3E8C">
                    <w:rPr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13C22BF1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1B1C8695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3063C74A" w14:textId="77777777" w:rsidR="00300777" w:rsidRPr="006C3E8C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1 669</w:t>
                  </w:r>
                  <w:r w:rsidRPr="006C3E8C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7</w:t>
                  </w:r>
                  <w:r w:rsidRPr="006C3E8C">
                    <w:rPr>
                      <w:sz w:val="20"/>
                      <w:szCs w:val="20"/>
                    </w:rPr>
                    <w:t>6</w:t>
                  </w:r>
                  <w:r>
                    <w:rPr>
                      <w:sz w:val="20"/>
                      <w:szCs w:val="20"/>
                    </w:rPr>
                    <w:t>0</w:t>
                  </w:r>
                  <w:r w:rsidRPr="006C3E8C">
                    <w:rPr>
                      <w:sz w:val="20"/>
                      <w:szCs w:val="20"/>
                    </w:rPr>
                    <w:t>,00</w:t>
                  </w:r>
                </w:p>
              </w:tc>
            </w:tr>
            <w:tr w:rsidR="00300777" w:rsidRPr="00972703" w14:paraId="56BE6BA3" w14:textId="77777777" w:rsidTr="00300777">
              <w:trPr>
                <w:cantSplit/>
                <w:trHeight w:val="2255"/>
              </w:trPr>
              <w:tc>
                <w:tcPr>
                  <w:tcW w:w="529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112290A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0"/>
                      <w:tab w:val="left" w:pos="166"/>
                      <w:tab w:val="left" w:pos="31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31" w:type="dxa"/>
                  <w:shd w:val="clear" w:color="auto" w:fill="auto"/>
                  <w:vAlign w:val="center"/>
                </w:tcPr>
                <w:p w14:paraId="70BD2957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Российская Федерация, </w:t>
                  </w:r>
                  <w:r w:rsidRPr="00E1200A">
                    <w:rPr>
                      <w:sz w:val="20"/>
                      <w:szCs w:val="20"/>
                    </w:rPr>
                    <w:t>Республика Татарстан,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</w:p>
                <w:p w14:paraId="23E7DE1A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городской округ </w:t>
                  </w:r>
                </w:p>
                <w:p w14:paraId="114049B7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город Набережные Челны, </w:t>
                  </w:r>
                </w:p>
                <w:p w14:paraId="6A58A2C8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 Набережные Челны, Казанский проспект, </w:t>
                  </w:r>
                </w:p>
                <w:p w14:paraId="6569C06D" w14:textId="77777777" w:rsidR="00300777" w:rsidRPr="00D26673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земельный участок 224Д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507F369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2.7.2 – размещение гаражей для собственных нужд, </w:t>
                  </w:r>
                </w:p>
                <w:p w14:paraId="3D11C681" w14:textId="77777777" w:rsidR="00300777" w:rsidRPr="00D326EA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6.9 - склад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DF92804" w14:textId="77777777" w:rsidR="00300777" w:rsidRPr="00D2667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0A81038A" w14:textId="77777777" w:rsidR="00300777" w:rsidRPr="00D2667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12716FC5" w14:textId="77777777" w:rsidR="00300777" w:rsidRPr="00D26673" w:rsidRDefault="00300777" w:rsidP="00B3201A">
                  <w:pPr>
                    <w:framePr w:hSpace="180" w:wrap="around" w:hAnchor="margin" w:y="555"/>
                    <w:tabs>
                      <w:tab w:val="left" w:pos="180"/>
                      <w:tab w:val="left" w:pos="251"/>
                      <w:tab w:val="center" w:pos="459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2850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4D9999B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4AE69C42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2850 </w:t>
                  </w:r>
                  <w:proofErr w:type="spellStart"/>
                  <w:proofErr w:type="gramStart"/>
                  <w:r>
                    <w:rPr>
                      <w:sz w:val="20"/>
                      <w:szCs w:val="20"/>
                    </w:rPr>
                    <w:t>кв.м</w:t>
                  </w:r>
                  <w:proofErr w:type="spellEnd"/>
                  <w:proofErr w:type="gramEnd"/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DE7CBE">
                    <w:rPr>
                      <w:sz w:val="20"/>
                      <w:szCs w:val="20"/>
                    </w:rPr>
                    <w:t>–</w:t>
                  </w:r>
                </w:p>
                <w:p w14:paraId="0C057EB9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DE7CBE">
                    <w:rPr>
                      <w:sz w:val="20"/>
                      <w:szCs w:val="20"/>
                    </w:rPr>
                    <w:t>ограничения прав на земельный участок, предусмотренные ст. 56 Земельного кодекса Российской Федерации</w:t>
                  </w:r>
                </w:p>
                <w:p w14:paraId="49DB4484" w14:textId="77777777" w:rsidR="00300777" w:rsidRPr="00A34E2E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textDirection w:val="btLr"/>
                  <w:vAlign w:val="center"/>
                </w:tcPr>
                <w:p w14:paraId="7BE05677" w14:textId="77777777" w:rsidR="00300777" w:rsidRPr="00D2667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ind w:left="113" w:right="113"/>
                    <w:jc w:val="center"/>
                    <w:rPr>
                      <w:sz w:val="20"/>
                      <w:szCs w:val="20"/>
                    </w:rPr>
                  </w:pPr>
                  <w:r w:rsidRPr="00D26673">
                    <w:rPr>
                      <w:sz w:val="20"/>
                      <w:szCs w:val="20"/>
                    </w:rPr>
                    <w:t>16:52:</w:t>
                  </w:r>
                  <w:r>
                    <w:rPr>
                      <w:sz w:val="20"/>
                      <w:szCs w:val="20"/>
                    </w:rPr>
                    <w:t>020607:2712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6861FD40" w14:textId="77777777" w:rsidR="00300777" w:rsidRPr="00D2667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123D815B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D26673">
                    <w:rPr>
                      <w:sz w:val="20"/>
                      <w:szCs w:val="20"/>
                    </w:rPr>
                    <w:t xml:space="preserve">Аренда на </w:t>
                  </w:r>
                </w:p>
                <w:p w14:paraId="5C983242" w14:textId="77777777" w:rsidR="00300777" w:rsidRPr="00D2667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D26673">
                    <w:rPr>
                      <w:sz w:val="20"/>
                      <w:szCs w:val="20"/>
                    </w:rPr>
                    <w:t>5 лет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5CD02A4" w14:textId="77777777" w:rsidR="00300777" w:rsidRPr="0052209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34EB204D" w14:textId="77777777" w:rsidR="00300777" w:rsidRPr="0052209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3B42F1D4" w14:textId="77777777" w:rsidR="00300777" w:rsidRPr="0052209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750 910</w:t>
                  </w:r>
                  <w:r w:rsidRPr="00522093">
                    <w:rPr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12443347" w14:textId="77777777" w:rsidR="00300777" w:rsidRPr="0052209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5D6FD56D" w14:textId="77777777" w:rsidR="00300777" w:rsidRPr="0052209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265B9E00" w14:textId="77777777" w:rsidR="00300777" w:rsidRPr="0052209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22</w:t>
                  </w:r>
                  <w:r w:rsidRPr="00522093"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t>527</w:t>
                  </w:r>
                  <w:r w:rsidRPr="00522093">
                    <w:rPr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23C932F4" w14:textId="77777777" w:rsidR="00300777" w:rsidRPr="0052209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78B48305" w14:textId="77777777" w:rsidR="00300777" w:rsidRPr="0052209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4013427D" w14:textId="77777777" w:rsidR="00300777" w:rsidRPr="00522093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600 72</w:t>
                  </w:r>
                  <w:r>
                    <w:rPr>
                      <w:sz w:val="20"/>
                      <w:szCs w:val="20"/>
                      <w:lang w:val="en-US"/>
                    </w:rPr>
                    <w:t>8</w:t>
                  </w:r>
                  <w:r>
                    <w:rPr>
                      <w:sz w:val="20"/>
                      <w:szCs w:val="20"/>
                    </w:rPr>
                    <w:t>,</w:t>
                  </w:r>
                  <w:r w:rsidRPr="00522093">
                    <w:rPr>
                      <w:sz w:val="20"/>
                      <w:szCs w:val="20"/>
                    </w:rPr>
                    <w:t>00</w:t>
                  </w:r>
                </w:p>
              </w:tc>
            </w:tr>
            <w:tr w:rsidR="00300777" w:rsidRPr="00972703" w14:paraId="0EC55663" w14:textId="77777777" w:rsidTr="00300777">
              <w:trPr>
                <w:cantSplit/>
                <w:trHeight w:val="2255"/>
              </w:trPr>
              <w:tc>
                <w:tcPr>
                  <w:tcW w:w="529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2343064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0"/>
                      <w:tab w:val="left" w:pos="166"/>
                      <w:tab w:val="left" w:pos="31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731" w:type="dxa"/>
                  <w:shd w:val="clear" w:color="auto" w:fill="auto"/>
                  <w:vAlign w:val="center"/>
                </w:tcPr>
                <w:p w14:paraId="073166EA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 xml:space="preserve">Российская Федерация, Республика Татарстан,  </w:t>
                  </w:r>
                </w:p>
                <w:p w14:paraId="0D45D8C8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Г</w:t>
                  </w:r>
                  <w:r w:rsidRPr="00A43E10">
                    <w:rPr>
                      <w:sz w:val="20"/>
                      <w:szCs w:val="20"/>
                    </w:rPr>
                    <w:t xml:space="preserve">ородской округ </w:t>
                  </w:r>
                </w:p>
                <w:p w14:paraId="4B9A25DB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г</w:t>
                  </w:r>
                  <w:r>
                    <w:rPr>
                      <w:sz w:val="20"/>
                      <w:szCs w:val="20"/>
                    </w:rPr>
                    <w:t>ород</w:t>
                  </w:r>
                  <w:r w:rsidRPr="00A43E10">
                    <w:rPr>
                      <w:sz w:val="20"/>
                      <w:szCs w:val="20"/>
                    </w:rPr>
                    <w:t xml:space="preserve"> Набережные Челны, </w:t>
                  </w:r>
                </w:p>
                <w:p w14:paraId="73AB1B0C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г</w:t>
                  </w:r>
                  <w:r>
                    <w:rPr>
                      <w:sz w:val="20"/>
                      <w:szCs w:val="20"/>
                    </w:rPr>
                    <w:t>ород</w:t>
                  </w:r>
                  <w:r w:rsidRPr="00A43E10">
                    <w:rPr>
                      <w:sz w:val="20"/>
                      <w:szCs w:val="20"/>
                    </w:rPr>
                    <w:t xml:space="preserve"> Набережные Челны, </w:t>
                  </w:r>
                  <w:r>
                    <w:rPr>
                      <w:sz w:val="20"/>
                      <w:szCs w:val="20"/>
                    </w:rPr>
                    <w:t>Производственный проезд</w:t>
                  </w:r>
                  <w:r w:rsidRPr="00A43E10">
                    <w:rPr>
                      <w:sz w:val="20"/>
                      <w:szCs w:val="20"/>
                    </w:rPr>
                    <w:t xml:space="preserve">, </w:t>
                  </w:r>
                </w:p>
                <w:p w14:paraId="0639890F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земельный участок 4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84BB4ED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6.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A43E10">
                    <w:rPr>
                      <w:sz w:val="20"/>
                      <w:szCs w:val="20"/>
                    </w:rPr>
                    <w:t xml:space="preserve"> – с</w:t>
                  </w:r>
                  <w:r>
                    <w:rPr>
                      <w:sz w:val="20"/>
                      <w:szCs w:val="20"/>
                    </w:rPr>
                    <w:t>клад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3B68D5F1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3FE46354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37C3731F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  <w:tab w:val="left" w:pos="251"/>
                      <w:tab w:val="center" w:pos="459"/>
                    </w:tabs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>3630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0242B6D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16"/>
                      <w:szCs w:val="16"/>
                    </w:rPr>
                  </w:pPr>
                </w:p>
                <w:p w14:paraId="66A2D328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3630</w:t>
                  </w:r>
                  <w:r w:rsidRPr="00A43E10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43E10">
                    <w:rPr>
                      <w:sz w:val="20"/>
                      <w:szCs w:val="20"/>
                    </w:rPr>
                    <w:t>кв.м</w:t>
                  </w:r>
                  <w:proofErr w:type="spellEnd"/>
                  <w:r w:rsidRPr="00A43E10">
                    <w:rPr>
                      <w:sz w:val="20"/>
                      <w:szCs w:val="20"/>
                    </w:rPr>
                    <w:t>. –</w:t>
                  </w:r>
                </w:p>
                <w:p w14:paraId="0F8B8837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ограничения прав на земельный участок, предусмотренные ст. 56 Земельного кодекса Российской Федерации</w:t>
                  </w:r>
                </w:p>
                <w:p w14:paraId="76F561EC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textDirection w:val="btLr"/>
                  <w:vAlign w:val="center"/>
                </w:tcPr>
                <w:p w14:paraId="3EBA8090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ind w:left="113" w:right="113"/>
                    <w:jc w:val="center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16:52:09010</w:t>
                  </w:r>
                  <w:r>
                    <w:rPr>
                      <w:sz w:val="20"/>
                      <w:szCs w:val="20"/>
                    </w:rPr>
                    <w:t>4</w:t>
                  </w:r>
                  <w:r w:rsidRPr="00A43E10">
                    <w:rPr>
                      <w:sz w:val="20"/>
                      <w:szCs w:val="20"/>
                    </w:rPr>
                    <w:t>:</w:t>
                  </w:r>
                  <w:r>
                    <w:rPr>
                      <w:sz w:val="20"/>
                      <w:szCs w:val="20"/>
                    </w:rPr>
                    <w:t>566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13E2E876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02FCA9AC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 xml:space="preserve">Аренда на </w:t>
                  </w:r>
                </w:p>
                <w:p w14:paraId="3205E4CE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5 лет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7278AF5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330A9480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37EFAE85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3 726</w:t>
                  </w:r>
                  <w:r w:rsidRPr="00A43E1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60</w:t>
                  </w:r>
                  <w:r w:rsidRPr="00A43E10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0106EAC1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016897B4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2490809A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111</w:t>
                  </w:r>
                  <w:r w:rsidRPr="00A43E10"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t>798</w:t>
                  </w:r>
                  <w:r w:rsidRPr="00A43E10">
                    <w:rPr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6A2595D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2D4B25EE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36FAF53A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2 981</w:t>
                  </w:r>
                  <w:r w:rsidRPr="00A43E10"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t>280</w:t>
                  </w:r>
                  <w:r w:rsidRPr="00A43E10">
                    <w:rPr>
                      <w:sz w:val="20"/>
                      <w:szCs w:val="20"/>
                    </w:rPr>
                    <w:t>,00</w:t>
                  </w:r>
                </w:p>
              </w:tc>
            </w:tr>
            <w:tr w:rsidR="00300777" w:rsidRPr="00972703" w14:paraId="1AA947B3" w14:textId="77777777" w:rsidTr="00300777">
              <w:trPr>
                <w:cantSplit/>
                <w:trHeight w:val="2255"/>
              </w:trPr>
              <w:tc>
                <w:tcPr>
                  <w:tcW w:w="529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38FCCB0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0"/>
                      <w:tab w:val="left" w:pos="166"/>
                      <w:tab w:val="left" w:pos="315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4</w:t>
                  </w:r>
                </w:p>
              </w:tc>
              <w:tc>
                <w:tcPr>
                  <w:tcW w:w="2731" w:type="dxa"/>
                  <w:shd w:val="clear" w:color="auto" w:fill="auto"/>
                  <w:vAlign w:val="center"/>
                </w:tcPr>
                <w:p w14:paraId="7EAC42AB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 xml:space="preserve">Российская Федерация, Республика Татарстан,  </w:t>
                  </w:r>
                </w:p>
                <w:p w14:paraId="318685F2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Г</w:t>
                  </w:r>
                  <w:r w:rsidRPr="00A43E10">
                    <w:rPr>
                      <w:sz w:val="20"/>
                      <w:szCs w:val="20"/>
                    </w:rPr>
                    <w:t xml:space="preserve">ородской округ город Набережные Челны, </w:t>
                  </w:r>
                </w:p>
                <w:p w14:paraId="10CD5714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г</w:t>
                  </w:r>
                  <w:r>
                    <w:rPr>
                      <w:sz w:val="20"/>
                      <w:szCs w:val="20"/>
                    </w:rPr>
                    <w:t>ород</w:t>
                  </w:r>
                  <w:r w:rsidRPr="00A43E10">
                    <w:rPr>
                      <w:sz w:val="20"/>
                      <w:szCs w:val="20"/>
                    </w:rPr>
                    <w:t xml:space="preserve"> Набережные Челны, </w:t>
                  </w:r>
                </w:p>
                <w:p w14:paraId="30925CA7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улица Гидростроителей</w:t>
                  </w:r>
                  <w:r w:rsidRPr="00A43E10">
                    <w:rPr>
                      <w:sz w:val="20"/>
                      <w:szCs w:val="20"/>
                    </w:rPr>
                    <w:t xml:space="preserve">, </w:t>
                  </w:r>
                </w:p>
                <w:p w14:paraId="79F949F5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 xml:space="preserve">земельный участок </w:t>
                  </w:r>
                  <w:r>
                    <w:rPr>
                      <w:sz w:val="20"/>
                      <w:szCs w:val="20"/>
                    </w:rPr>
                    <w:t>32А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B972D4B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2.7.1 – хранение автотранспорта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1B188AA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32D4A352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228A5828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  <w:tab w:val="left" w:pos="251"/>
                      <w:tab w:val="center" w:pos="459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3409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3064C86E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16"/>
                      <w:szCs w:val="16"/>
                    </w:rPr>
                  </w:pPr>
                </w:p>
                <w:p w14:paraId="2569EBE5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1090 </w:t>
                  </w:r>
                  <w:proofErr w:type="spellStart"/>
                  <w:proofErr w:type="gramStart"/>
                  <w:r>
                    <w:rPr>
                      <w:sz w:val="20"/>
                      <w:szCs w:val="20"/>
                    </w:rPr>
                    <w:t>кв.м</w:t>
                  </w:r>
                  <w:proofErr w:type="spellEnd"/>
                  <w:proofErr w:type="gramEnd"/>
                  <w:r>
                    <w:rPr>
                      <w:sz w:val="20"/>
                      <w:szCs w:val="20"/>
                    </w:rPr>
                    <w:t xml:space="preserve"> – 16:00-6.2645,</w:t>
                  </w:r>
                </w:p>
                <w:p w14:paraId="6B8B720D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1090 </w:t>
                  </w:r>
                  <w:proofErr w:type="spellStart"/>
                  <w:proofErr w:type="gramStart"/>
                  <w:r>
                    <w:rPr>
                      <w:sz w:val="20"/>
                      <w:szCs w:val="20"/>
                    </w:rPr>
                    <w:t>кв.м</w:t>
                  </w:r>
                  <w:proofErr w:type="spellEnd"/>
                  <w:proofErr w:type="gramEnd"/>
                  <w:r>
                    <w:rPr>
                      <w:sz w:val="20"/>
                      <w:szCs w:val="20"/>
                    </w:rPr>
                    <w:t xml:space="preserve"> – 16:00-6.340,</w:t>
                  </w:r>
                </w:p>
                <w:p w14:paraId="5FA34FF6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611 </w:t>
                  </w:r>
                  <w:proofErr w:type="spellStart"/>
                  <w:proofErr w:type="gramStart"/>
                  <w:r>
                    <w:rPr>
                      <w:sz w:val="20"/>
                      <w:szCs w:val="20"/>
                    </w:rPr>
                    <w:t>кв.м</w:t>
                  </w:r>
                  <w:proofErr w:type="spellEnd"/>
                  <w:proofErr w:type="gramEnd"/>
                  <w:r>
                    <w:rPr>
                      <w:sz w:val="20"/>
                      <w:szCs w:val="20"/>
                    </w:rPr>
                    <w:t xml:space="preserve"> – 16:52-6.2955,</w:t>
                  </w:r>
                </w:p>
                <w:p w14:paraId="173F784C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3409</w:t>
                  </w:r>
                  <w:r w:rsidRPr="00A43E10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A43E10">
                    <w:rPr>
                      <w:sz w:val="20"/>
                      <w:szCs w:val="20"/>
                    </w:rPr>
                    <w:t>кв.м</w:t>
                  </w:r>
                  <w:proofErr w:type="spellEnd"/>
                  <w:proofErr w:type="gramEnd"/>
                  <w:r w:rsidRPr="00A43E10">
                    <w:rPr>
                      <w:sz w:val="20"/>
                      <w:szCs w:val="20"/>
                    </w:rPr>
                    <w:t xml:space="preserve"> –</w:t>
                  </w:r>
                </w:p>
                <w:p w14:paraId="78F6AC9C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ограничения прав на земельный участок, предусмотренные ст. 56 Земельного кодекса Российской Федерации</w:t>
                  </w:r>
                </w:p>
                <w:p w14:paraId="2A48D4EF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textDirection w:val="btLr"/>
                  <w:vAlign w:val="center"/>
                </w:tcPr>
                <w:p w14:paraId="471D9CD5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ind w:left="113" w:right="113"/>
                    <w:jc w:val="center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16:52:</w:t>
                  </w:r>
                  <w:r>
                    <w:rPr>
                      <w:sz w:val="20"/>
                      <w:szCs w:val="20"/>
                    </w:rPr>
                    <w:t>0</w:t>
                  </w:r>
                  <w:r w:rsidRPr="00A43E10"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>103</w:t>
                  </w:r>
                  <w:r w:rsidRPr="00A43E10">
                    <w:rPr>
                      <w:sz w:val="20"/>
                      <w:szCs w:val="20"/>
                    </w:rPr>
                    <w:t>:</w:t>
                  </w:r>
                  <w:r>
                    <w:rPr>
                      <w:sz w:val="20"/>
                      <w:szCs w:val="20"/>
                    </w:rPr>
                    <w:t>8085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56166035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3375C060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 xml:space="preserve">Аренда на </w:t>
                  </w:r>
                </w:p>
                <w:p w14:paraId="4761E4A9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5 лет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118E13AB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12954CA8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04AA9217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Pr="00A43E10">
                    <w:rPr>
                      <w:sz w:val="20"/>
                      <w:szCs w:val="20"/>
                    </w:rPr>
                    <w:t xml:space="preserve"> 0</w:t>
                  </w:r>
                  <w:r>
                    <w:rPr>
                      <w:sz w:val="20"/>
                      <w:szCs w:val="20"/>
                    </w:rPr>
                    <w:t>12</w:t>
                  </w:r>
                  <w:r w:rsidRPr="00A43E1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28</w:t>
                  </w:r>
                  <w:r w:rsidRPr="00A43E10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1EB333A8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5BD16974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0BC7748A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</w:t>
                  </w:r>
                  <w:r w:rsidRPr="00A43E1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368</w:t>
                  </w:r>
                  <w:r w:rsidRPr="00A43E10">
                    <w:rPr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7DCE8D19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7807F668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14:paraId="6484FD93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18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809</w:t>
                  </w:r>
                  <w:r w:rsidRPr="00A43E10"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t>824</w:t>
                  </w:r>
                  <w:r w:rsidRPr="00A43E10">
                    <w:rPr>
                      <w:sz w:val="20"/>
                      <w:szCs w:val="20"/>
                    </w:rPr>
                    <w:t>,00</w:t>
                  </w:r>
                </w:p>
              </w:tc>
            </w:tr>
          </w:tbl>
          <w:p w14:paraId="6B306AD4" w14:textId="77777777" w:rsidR="00300777" w:rsidRDefault="00300777" w:rsidP="00300777">
            <w:pPr>
              <w:pStyle w:val="a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rPr>
                <w:color w:val="000000"/>
              </w:rPr>
            </w:pPr>
          </w:p>
          <w:p w14:paraId="68E9B076" w14:textId="77777777" w:rsidR="00436544" w:rsidRDefault="00436544" w:rsidP="003C6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contextualSpacing/>
              <w:rPr>
                <w:sz w:val="16"/>
                <w:szCs w:val="16"/>
              </w:rPr>
            </w:pPr>
          </w:p>
          <w:p w14:paraId="47B3C82F" w14:textId="45EE7ACC" w:rsidR="003C6471" w:rsidRPr="003C6471" w:rsidRDefault="003C6471" w:rsidP="003C6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contextualSpacing/>
              <w:rPr>
                <w:color w:val="000000"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Pr="003C6471">
              <w:rPr>
                <w:color w:val="000000"/>
                <w:sz w:val="20"/>
                <w:szCs w:val="20"/>
              </w:rPr>
              <w:t>*</w:t>
            </w:r>
            <w:r w:rsidRPr="003C6471">
              <w:rPr>
                <w:sz w:val="20"/>
                <w:szCs w:val="20"/>
              </w:rPr>
              <w:t xml:space="preserve"> На основании Приказа</w:t>
            </w:r>
            <w:r w:rsidRPr="003C6471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C6471">
              <w:rPr>
                <w:color w:val="000000"/>
                <w:sz w:val="20"/>
                <w:szCs w:val="20"/>
              </w:rPr>
              <w:t>АО  «</w:t>
            </w:r>
            <w:proofErr w:type="gramEnd"/>
            <w:r w:rsidRPr="003C6471">
              <w:rPr>
                <w:color w:val="000000"/>
                <w:sz w:val="20"/>
                <w:szCs w:val="20"/>
              </w:rPr>
              <w:t>Агентство по государственному заказу Республики Татарстан» от 28.02.2023 №2 – с 1 марта 2023 года.</w:t>
            </w:r>
          </w:p>
          <w:p w14:paraId="571390BC" w14:textId="77777777" w:rsidR="003C6471" w:rsidRPr="003C6471" w:rsidRDefault="003C6471" w:rsidP="003C6471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p w14:paraId="24A45816" w14:textId="4C2086D7" w:rsidR="003C6471" w:rsidRPr="003C6471" w:rsidRDefault="003C6471" w:rsidP="003C6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2.2 Права на земельный участок: Согласно сведениям из Единого государственного реестра недвижимости об объ</w:t>
            </w:r>
            <w:r w:rsidR="000911E9">
              <w:rPr>
                <w:color w:val="000000"/>
                <w:sz w:val="20"/>
                <w:szCs w:val="20"/>
              </w:rPr>
              <w:t xml:space="preserve">ектах недвижимости: на </w:t>
            </w:r>
            <w:proofErr w:type="gramStart"/>
            <w:r w:rsidR="000911E9">
              <w:rPr>
                <w:color w:val="000000"/>
                <w:sz w:val="20"/>
                <w:szCs w:val="20"/>
              </w:rPr>
              <w:t>земельный  участок</w:t>
            </w:r>
            <w:proofErr w:type="gramEnd"/>
            <w:r w:rsidRPr="003C6471">
              <w:rPr>
                <w:color w:val="000000"/>
                <w:sz w:val="20"/>
                <w:szCs w:val="20"/>
              </w:rPr>
              <w:t xml:space="preserve"> права не зарегистрированы, государственная собственность не разграничена.</w:t>
            </w:r>
          </w:p>
          <w:p w14:paraId="4FD40B06" w14:textId="77777777" w:rsidR="003C6471" w:rsidRPr="003C6471" w:rsidRDefault="003C6471" w:rsidP="003C6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 xml:space="preserve">2.3 Параметры разрешенного строительства объекта капитального строительства:   </w:t>
            </w:r>
          </w:p>
          <w:p w14:paraId="14B7C684" w14:textId="77777777" w:rsidR="003C6471" w:rsidRPr="003C6471" w:rsidRDefault="003C6471" w:rsidP="003C6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Примечание:</w:t>
            </w:r>
          </w:p>
          <w:p w14:paraId="6947678E" w14:textId="0C41B916" w:rsidR="003C6471" w:rsidRPr="003C6471" w:rsidRDefault="003C6471" w:rsidP="003C6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В отношении земельных участков, указанных в представленных лотах, в соответствии с Правилами землепользования и застройки муниципального образования город Набережные Челны Республики Татарстан, утве</w:t>
            </w:r>
            <w:r w:rsidR="00F55908">
              <w:rPr>
                <w:color w:val="000000"/>
                <w:sz w:val="20"/>
                <w:szCs w:val="20"/>
              </w:rPr>
              <w:t>ржденными Р</w:t>
            </w:r>
            <w:r w:rsidRPr="003C6471">
              <w:rPr>
                <w:color w:val="000000"/>
                <w:sz w:val="20"/>
                <w:szCs w:val="20"/>
              </w:rPr>
              <w:t>ешением</w:t>
            </w:r>
            <w:r w:rsidR="00F55908">
              <w:rPr>
                <w:color w:val="000000"/>
                <w:sz w:val="20"/>
                <w:szCs w:val="20"/>
              </w:rPr>
              <w:t xml:space="preserve"> Городского Совета от 01.07.2024 №34/9</w:t>
            </w:r>
            <w:r w:rsidRPr="003C6471">
              <w:rPr>
                <w:color w:val="000000"/>
                <w:sz w:val="20"/>
                <w:szCs w:val="20"/>
              </w:rPr>
              <w:t>, определены следующие предельные параметры разрешенного строительства,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максимальный процент застройки:</w:t>
            </w:r>
          </w:p>
          <w:p w14:paraId="735C95DD" w14:textId="77777777" w:rsidR="003C6471" w:rsidRPr="003C6471" w:rsidRDefault="003C6471" w:rsidP="003C6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минимальный отступ строений от передней границы участка (в случаях, если иной показатель не установлен линией регулирования застройки) – 1 м;</w:t>
            </w:r>
          </w:p>
          <w:p w14:paraId="41EE32FA" w14:textId="77777777" w:rsidR="003C6471" w:rsidRPr="003C6471" w:rsidRDefault="003C6471" w:rsidP="003C6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минимальные отступы строений от боковых границ участка – 3 м;</w:t>
            </w:r>
          </w:p>
          <w:p w14:paraId="6A2665AD" w14:textId="77777777" w:rsidR="003C6471" w:rsidRPr="003C6471" w:rsidRDefault="003C6471" w:rsidP="003C6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минимальный отступ строений от задней границы участка – 3 м;</w:t>
            </w:r>
          </w:p>
          <w:p w14:paraId="5E179B47" w14:textId="77777777" w:rsidR="003C6471" w:rsidRPr="003C6471" w:rsidRDefault="003C6471" w:rsidP="003C6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максимальный процент застройки участка – 50 процентов (для зоны Ц-6);</w:t>
            </w:r>
          </w:p>
          <w:p w14:paraId="4AACCF2E" w14:textId="77777777" w:rsidR="003C6471" w:rsidRPr="003C6471" w:rsidRDefault="003C6471" w:rsidP="003C6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– максимальный процент застройки участка – 75 процентов (для зоны ПК-3).</w:t>
            </w:r>
          </w:p>
          <w:p w14:paraId="6294F020" w14:textId="4439CBE4" w:rsidR="003C6471" w:rsidRDefault="003C6471" w:rsidP="003C6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3C6471">
              <w:rPr>
                <w:color w:val="000000"/>
                <w:sz w:val="20"/>
                <w:szCs w:val="20"/>
              </w:rPr>
              <w:t>Предельное количество этажей и (или) предельная высота зданий, строений, сооружений не подлежат установлению.</w:t>
            </w:r>
          </w:p>
          <w:p w14:paraId="784FC982" w14:textId="34B629C4" w:rsidR="00F55908" w:rsidRPr="003C6471" w:rsidRDefault="00F55908" w:rsidP="003C6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  <w:r w:rsidRPr="00193433">
              <w:rPr>
                <w:b/>
                <w:color w:val="000000"/>
                <w:sz w:val="20"/>
                <w:szCs w:val="20"/>
              </w:rPr>
              <w:t>Категория земельного участка</w:t>
            </w:r>
            <w:r>
              <w:rPr>
                <w:color w:val="000000"/>
                <w:sz w:val="20"/>
                <w:szCs w:val="20"/>
              </w:rPr>
              <w:t xml:space="preserve"> – земли населенных пунктов.</w:t>
            </w:r>
          </w:p>
          <w:p w14:paraId="06CCE25B" w14:textId="77777777" w:rsidR="003C6471" w:rsidRPr="003C6471" w:rsidRDefault="003C6471" w:rsidP="003C6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6840"/>
                <w:tab w:val="left" w:pos="7740"/>
              </w:tabs>
              <w:ind w:left="546"/>
              <w:contextualSpacing/>
              <w:rPr>
                <w:color w:val="000000"/>
                <w:sz w:val="20"/>
                <w:szCs w:val="20"/>
              </w:rPr>
            </w:pPr>
          </w:p>
          <w:p w14:paraId="7D1471A8" w14:textId="77777777" w:rsidR="003C6471" w:rsidRPr="003C6471" w:rsidRDefault="003C6471" w:rsidP="003C6471">
            <w:pPr>
              <w:tabs>
                <w:tab w:val="left" w:pos="180"/>
                <w:tab w:val="left" w:pos="6840"/>
                <w:tab w:val="left" w:pos="7740"/>
              </w:tabs>
              <w:ind w:left="171"/>
              <w:jc w:val="both"/>
            </w:pPr>
          </w:p>
          <w:p w14:paraId="14592781" w14:textId="77777777" w:rsidR="003C6471" w:rsidRPr="003C6471" w:rsidRDefault="003C6471" w:rsidP="003C6471">
            <w:pPr>
              <w:tabs>
                <w:tab w:val="left" w:pos="6840"/>
                <w:tab w:val="left" w:pos="7740"/>
              </w:tabs>
              <w:rPr>
                <w:sz w:val="16"/>
                <w:szCs w:val="16"/>
              </w:rPr>
            </w:pPr>
          </w:p>
          <w:p w14:paraId="3B4D41E0" w14:textId="77777777" w:rsidR="003C6471" w:rsidRPr="003C6471" w:rsidRDefault="003C6471" w:rsidP="003C6471">
            <w:pPr>
              <w:tabs>
                <w:tab w:val="left" w:pos="6840"/>
                <w:tab w:val="left" w:pos="7740"/>
              </w:tabs>
              <w:jc w:val="center"/>
              <w:rPr>
                <w:sz w:val="28"/>
                <w:szCs w:val="28"/>
              </w:rPr>
            </w:pPr>
            <w:proofErr w:type="gramStart"/>
            <w:r w:rsidRPr="003C6471">
              <w:rPr>
                <w:sz w:val="28"/>
                <w:szCs w:val="28"/>
              </w:rPr>
              <w:t>2.4  Информация</w:t>
            </w:r>
            <w:proofErr w:type="gramEnd"/>
            <w:r w:rsidRPr="003C6471">
              <w:rPr>
                <w:sz w:val="28"/>
                <w:szCs w:val="28"/>
              </w:rPr>
              <w:t xml:space="preserve"> о возможности подключения (технологического присоединения) объектов капитального строительства к сетям инженерно-технического обеспечения.</w:t>
            </w:r>
          </w:p>
          <w:p w14:paraId="537C834E" w14:textId="77777777" w:rsidR="00300777" w:rsidRPr="000C7957" w:rsidRDefault="00300777" w:rsidP="00300777">
            <w:pPr>
              <w:tabs>
                <w:tab w:val="left" w:pos="6840"/>
                <w:tab w:val="left" w:pos="7740"/>
              </w:tabs>
              <w:jc w:val="center"/>
              <w:rPr>
                <w:sz w:val="16"/>
                <w:szCs w:val="16"/>
              </w:rPr>
            </w:pPr>
          </w:p>
          <w:tbl>
            <w:tblPr>
              <w:tblW w:w="13750" w:type="dxa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540"/>
              <w:gridCol w:w="2880"/>
              <w:gridCol w:w="7315"/>
              <w:gridCol w:w="3015"/>
            </w:tblGrid>
            <w:tr w:rsidR="00300777" w:rsidRPr="0066480F" w14:paraId="0D3AD097" w14:textId="77777777" w:rsidTr="00300777">
              <w:tc>
                <w:tcPr>
                  <w:tcW w:w="540" w:type="dxa"/>
                  <w:vMerge w:val="restart"/>
                  <w:shd w:val="clear" w:color="auto" w:fill="auto"/>
                </w:tcPr>
                <w:p w14:paraId="6AC62166" w14:textId="77777777" w:rsidR="00300777" w:rsidRPr="0066480F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880" w:type="dxa"/>
                  <w:vMerge w:val="restart"/>
                  <w:shd w:val="clear" w:color="auto" w:fill="auto"/>
                </w:tcPr>
                <w:p w14:paraId="4DFC2CA2" w14:textId="77777777" w:rsidR="00300777" w:rsidRPr="0066480F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Объект</w:t>
                  </w:r>
                </w:p>
                <w:p w14:paraId="5E490FF4" w14:textId="77777777" w:rsidR="00300777" w:rsidRPr="0066480F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15" w:type="dxa"/>
                  <w:shd w:val="clear" w:color="auto" w:fill="auto"/>
                </w:tcPr>
                <w:p w14:paraId="33F5D9F6" w14:textId="77777777" w:rsidR="00300777" w:rsidRPr="0066480F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 xml:space="preserve">Сети водоснабжения, </w:t>
                  </w:r>
                  <w:r>
                    <w:rPr>
                      <w:sz w:val="20"/>
                      <w:szCs w:val="20"/>
                    </w:rPr>
                    <w:t>водоотведения</w:t>
                  </w:r>
                </w:p>
              </w:tc>
              <w:tc>
                <w:tcPr>
                  <w:tcW w:w="3015" w:type="dxa"/>
                  <w:shd w:val="clear" w:color="auto" w:fill="auto"/>
                </w:tcPr>
                <w:p w14:paraId="79B76F6E" w14:textId="77777777" w:rsidR="00300777" w:rsidRPr="0066480F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Сети теплоснабжения</w:t>
                  </w:r>
                </w:p>
              </w:tc>
            </w:tr>
            <w:tr w:rsidR="00300777" w:rsidRPr="0066480F" w14:paraId="0B0C2C19" w14:textId="77777777" w:rsidTr="00300777">
              <w:tc>
                <w:tcPr>
                  <w:tcW w:w="540" w:type="dxa"/>
                  <w:vMerge/>
                  <w:shd w:val="clear" w:color="auto" w:fill="auto"/>
                </w:tcPr>
                <w:p w14:paraId="2460EDA0" w14:textId="77777777" w:rsidR="00300777" w:rsidRPr="0066480F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vMerge/>
                  <w:shd w:val="clear" w:color="auto" w:fill="E0E0E0"/>
                </w:tcPr>
                <w:p w14:paraId="3588D284" w14:textId="77777777" w:rsidR="00300777" w:rsidRPr="0066480F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15" w:type="dxa"/>
                  <w:shd w:val="clear" w:color="auto" w:fill="auto"/>
                </w:tcPr>
                <w:p w14:paraId="5D00DF0E" w14:textId="77777777" w:rsidR="00300777" w:rsidRPr="00392C5C" w:rsidRDefault="00300777" w:rsidP="00B3201A">
                  <w:pPr>
                    <w:framePr w:hSpace="180" w:wrap="around" w:hAnchor="margin" w:y="555"/>
                    <w:jc w:val="center"/>
                    <w:rPr>
                      <w:sz w:val="20"/>
                      <w:szCs w:val="20"/>
                    </w:rPr>
                  </w:pPr>
                  <w:r w:rsidRPr="00392C5C">
                    <w:rPr>
                      <w:sz w:val="20"/>
                      <w:szCs w:val="20"/>
                    </w:rPr>
                    <w:t>ООО «ЧЕЛНЫВОДОКАНАЛ»</w:t>
                  </w:r>
                </w:p>
              </w:tc>
              <w:tc>
                <w:tcPr>
                  <w:tcW w:w="3015" w:type="dxa"/>
                  <w:shd w:val="clear" w:color="auto" w:fill="auto"/>
                </w:tcPr>
                <w:p w14:paraId="0579F268" w14:textId="77777777" w:rsidR="00300777" w:rsidRDefault="00300777" w:rsidP="00B3201A">
                  <w:pPr>
                    <w:framePr w:hSpace="180" w:wrap="around" w:hAnchor="margin" w:y="55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ОО</w:t>
                  </w:r>
                  <w:r w:rsidRPr="0066480F">
                    <w:rPr>
                      <w:sz w:val="20"/>
                      <w:szCs w:val="20"/>
                    </w:rPr>
                    <w:t>О «</w:t>
                  </w:r>
                  <w:r>
                    <w:rPr>
                      <w:sz w:val="20"/>
                      <w:szCs w:val="20"/>
                    </w:rPr>
                    <w:t xml:space="preserve">Газпром </w:t>
                  </w:r>
                  <w:proofErr w:type="spellStart"/>
                  <w:r>
                    <w:rPr>
                      <w:sz w:val="20"/>
                      <w:szCs w:val="20"/>
                    </w:rPr>
                    <w:t>трансгаз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Казань» </w:t>
                  </w:r>
                </w:p>
                <w:p w14:paraId="32553CD9" w14:textId="77777777" w:rsidR="00300777" w:rsidRPr="0066480F" w:rsidRDefault="00300777" w:rsidP="00B3201A">
                  <w:pPr>
                    <w:framePr w:hSpace="180" w:wrap="around" w:hAnchor="margin" w:y="55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ЭПУ «</w:t>
                  </w:r>
                  <w:proofErr w:type="spellStart"/>
                  <w:r>
                    <w:rPr>
                      <w:sz w:val="20"/>
                      <w:szCs w:val="20"/>
                    </w:rPr>
                    <w:t>Челныгаз</w:t>
                  </w:r>
                  <w:proofErr w:type="spellEnd"/>
                  <w:r>
                    <w:rPr>
                      <w:sz w:val="20"/>
                      <w:szCs w:val="20"/>
                    </w:rPr>
                    <w:t>»</w:t>
                  </w:r>
                </w:p>
              </w:tc>
            </w:tr>
            <w:tr w:rsidR="00300777" w:rsidRPr="0066480F" w14:paraId="7BF8A20B" w14:textId="77777777" w:rsidTr="00300777">
              <w:tc>
                <w:tcPr>
                  <w:tcW w:w="540" w:type="dxa"/>
                  <w:shd w:val="clear" w:color="auto" w:fill="auto"/>
                </w:tcPr>
                <w:p w14:paraId="6D0477B2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2880" w:type="dxa"/>
                  <w:shd w:val="clear" w:color="auto" w:fill="auto"/>
                </w:tcPr>
                <w:p w14:paraId="5F70E5D7" w14:textId="77777777" w:rsidR="00300777" w:rsidRPr="00A034EA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034EA">
                    <w:rPr>
                      <w:sz w:val="20"/>
                      <w:szCs w:val="20"/>
                    </w:rPr>
                    <w:t xml:space="preserve">Кадастровый номер – </w:t>
                  </w:r>
                </w:p>
                <w:p w14:paraId="092E64D1" w14:textId="77777777" w:rsidR="00300777" w:rsidRPr="00A034EA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034EA">
                    <w:rPr>
                      <w:sz w:val="20"/>
                      <w:szCs w:val="20"/>
                    </w:rPr>
                    <w:t>16:52:</w:t>
                  </w:r>
                  <w:r>
                    <w:rPr>
                      <w:sz w:val="20"/>
                      <w:szCs w:val="20"/>
                    </w:rPr>
                    <w:t>1</w:t>
                  </w:r>
                  <w:r w:rsidRPr="00A034EA">
                    <w:rPr>
                      <w:sz w:val="20"/>
                      <w:szCs w:val="20"/>
                    </w:rPr>
                    <w:t>0</w:t>
                  </w:r>
                  <w:r>
                    <w:rPr>
                      <w:sz w:val="20"/>
                      <w:szCs w:val="20"/>
                    </w:rPr>
                    <w:t>04</w:t>
                  </w:r>
                  <w:r w:rsidRPr="00A034EA">
                    <w:rPr>
                      <w:sz w:val="20"/>
                      <w:szCs w:val="20"/>
                    </w:rPr>
                    <w:t>02:41</w:t>
                  </w:r>
                  <w:r>
                    <w:rPr>
                      <w:sz w:val="20"/>
                      <w:szCs w:val="20"/>
                    </w:rPr>
                    <w:t>2</w:t>
                  </w:r>
                </w:p>
                <w:p w14:paraId="53DE5521" w14:textId="77777777" w:rsidR="00300777" w:rsidRPr="00A034EA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034EA">
                    <w:rPr>
                      <w:sz w:val="20"/>
                      <w:szCs w:val="20"/>
                    </w:rPr>
                    <w:t xml:space="preserve">Вид использования: </w:t>
                  </w:r>
                </w:p>
                <w:p w14:paraId="1374BD77" w14:textId="77777777" w:rsidR="00300777" w:rsidRPr="00A034EA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Pr="00A034EA">
                    <w:rPr>
                      <w:sz w:val="20"/>
                      <w:szCs w:val="20"/>
                    </w:rPr>
                    <w:t>.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A034EA">
                    <w:rPr>
                      <w:sz w:val="20"/>
                      <w:szCs w:val="20"/>
                    </w:rPr>
                    <w:t xml:space="preserve"> – </w:t>
                  </w:r>
                  <w:r>
                    <w:rPr>
                      <w:sz w:val="20"/>
                      <w:szCs w:val="20"/>
                    </w:rPr>
                    <w:t>склад</w:t>
                  </w:r>
                  <w:r w:rsidRPr="00A034EA">
                    <w:rPr>
                      <w:sz w:val="20"/>
                      <w:szCs w:val="20"/>
                    </w:rPr>
                    <w:t xml:space="preserve">; </w:t>
                  </w:r>
                </w:p>
                <w:p w14:paraId="009535FB" w14:textId="77777777" w:rsidR="00300777" w:rsidRPr="00A034EA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Российская Федерация, </w:t>
                  </w:r>
                  <w:r w:rsidRPr="00A034EA">
                    <w:rPr>
                      <w:sz w:val="20"/>
                      <w:szCs w:val="20"/>
                    </w:rPr>
                    <w:t xml:space="preserve">Республика Татарстан, </w:t>
                  </w:r>
                </w:p>
                <w:p w14:paraId="7744970D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Городской округ </w:t>
                  </w:r>
                  <w:r w:rsidRPr="00A034EA">
                    <w:rPr>
                      <w:sz w:val="20"/>
                      <w:szCs w:val="20"/>
                    </w:rPr>
                    <w:t xml:space="preserve"> </w:t>
                  </w:r>
                </w:p>
                <w:p w14:paraId="1D63C8C2" w14:textId="77777777" w:rsidR="00300777" w:rsidRPr="00A034EA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034EA">
                    <w:rPr>
                      <w:sz w:val="20"/>
                      <w:szCs w:val="20"/>
                    </w:rPr>
                    <w:t>г</w:t>
                  </w:r>
                  <w:r>
                    <w:rPr>
                      <w:sz w:val="20"/>
                      <w:szCs w:val="20"/>
                    </w:rPr>
                    <w:t>ород</w:t>
                  </w:r>
                  <w:r w:rsidRPr="00A034EA">
                    <w:rPr>
                      <w:sz w:val="20"/>
                      <w:szCs w:val="20"/>
                    </w:rPr>
                    <w:t xml:space="preserve"> Набережные Челны, </w:t>
                  </w:r>
                </w:p>
                <w:p w14:paraId="1819833C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034EA">
                    <w:rPr>
                      <w:sz w:val="20"/>
                      <w:szCs w:val="20"/>
                    </w:rPr>
                    <w:t>г</w:t>
                  </w:r>
                  <w:r>
                    <w:rPr>
                      <w:sz w:val="20"/>
                      <w:szCs w:val="20"/>
                    </w:rPr>
                    <w:t>ород</w:t>
                  </w:r>
                  <w:r w:rsidRPr="00A034EA">
                    <w:rPr>
                      <w:sz w:val="20"/>
                      <w:szCs w:val="20"/>
                    </w:rPr>
                    <w:t xml:space="preserve"> Набережные Челны, </w:t>
                  </w:r>
                </w:p>
                <w:p w14:paraId="25CC5696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улица Моторная, </w:t>
                  </w:r>
                </w:p>
                <w:p w14:paraId="2B227E67" w14:textId="77777777" w:rsidR="00300777" w:rsidRPr="00A034EA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034EA">
                    <w:rPr>
                      <w:sz w:val="20"/>
                      <w:szCs w:val="20"/>
                    </w:rPr>
                    <w:t>з</w:t>
                  </w:r>
                  <w:r>
                    <w:rPr>
                      <w:sz w:val="20"/>
                      <w:szCs w:val="20"/>
                    </w:rPr>
                    <w:t xml:space="preserve">емельный </w:t>
                  </w:r>
                  <w:r w:rsidRPr="00A034EA">
                    <w:rPr>
                      <w:sz w:val="20"/>
                      <w:szCs w:val="20"/>
                    </w:rPr>
                    <w:t>у</w:t>
                  </w:r>
                  <w:r>
                    <w:rPr>
                      <w:sz w:val="20"/>
                      <w:szCs w:val="20"/>
                    </w:rPr>
                    <w:t xml:space="preserve">часток </w:t>
                  </w:r>
                  <w:r w:rsidRPr="00A034EA">
                    <w:rPr>
                      <w:sz w:val="20"/>
                      <w:szCs w:val="20"/>
                    </w:rPr>
                    <w:t>3</w:t>
                  </w:r>
                  <w:r>
                    <w:rPr>
                      <w:sz w:val="20"/>
                      <w:szCs w:val="20"/>
                    </w:rPr>
                    <w:t>6В</w:t>
                  </w:r>
                  <w:r w:rsidRPr="00A034EA">
                    <w:rPr>
                      <w:sz w:val="20"/>
                      <w:szCs w:val="20"/>
                    </w:rPr>
                    <w:t>;</w:t>
                  </w:r>
                </w:p>
                <w:p w14:paraId="6557FAF3" w14:textId="77777777" w:rsidR="00300777" w:rsidRPr="00A034EA" w:rsidRDefault="00300777" w:rsidP="00B3201A">
                  <w:pPr>
                    <w:framePr w:hSpace="180" w:wrap="around" w:hAnchor="margin" w:y="555"/>
                    <w:rPr>
                      <w:sz w:val="16"/>
                      <w:szCs w:val="16"/>
                    </w:rPr>
                  </w:pPr>
                  <w:r w:rsidRPr="00A034EA">
                    <w:rPr>
                      <w:sz w:val="20"/>
                      <w:szCs w:val="20"/>
                      <w:lang w:val="en-US"/>
                    </w:rPr>
                    <w:t>S</w:t>
                  </w:r>
                  <w:r w:rsidRPr="00A034EA">
                    <w:rPr>
                      <w:sz w:val="20"/>
                      <w:szCs w:val="20"/>
                    </w:rPr>
                    <w:t xml:space="preserve"> = </w:t>
                  </w:r>
                  <w:r>
                    <w:rPr>
                      <w:sz w:val="20"/>
                      <w:szCs w:val="20"/>
                    </w:rPr>
                    <w:t>1</w:t>
                  </w:r>
                  <w:r w:rsidRPr="00A034EA">
                    <w:rPr>
                      <w:sz w:val="20"/>
                      <w:szCs w:val="20"/>
                    </w:rPr>
                    <w:t>9</w:t>
                  </w:r>
                  <w:r>
                    <w:rPr>
                      <w:sz w:val="20"/>
                      <w:szCs w:val="20"/>
                    </w:rPr>
                    <w:t>80</w:t>
                  </w:r>
                  <w:r w:rsidRPr="00A034EA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034EA">
                    <w:rPr>
                      <w:sz w:val="20"/>
                      <w:szCs w:val="20"/>
                    </w:rPr>
                    <w:t>кв.м</w:t>
                  </w:r>
                  <w:proofErr w:type="spellEnd"/>
                </w:p>
              </w:tc>
              <w:tc>
                <w:tcPr>
                  <w:tcW w:w="7315" w:type="dxa"/>
                  <w:shd w:val="clear" w:color="auto" w:fill="auto"/>
                </w:tcPr>
                <w:p w14:paraId="7B432BB1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034EA">
                    <w:rPr>
                      <w:sz w:val="20"/>
                      <w:szCs w:val="20"/>
                    </w:rPr>
                    <w:t xml:space="preserve">Имеется техническая возможность подключения к сетям: </w:t>
                  </w:r>
                  <w:r>
                    <w:rPr>
                      <w:sz w:val="20"/>
                      <w:szCs w:val="20"/>
                    </w:rPr>
                    <w:t>водоснабжения</w:t>
                  </w:r>
                  <w:r w:rsidRPr="00A034EA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034EA">
                    <w:rPr>
                      <w:sz w:val="20"/>
                      <w:szCs w:val="20"/>
                    </w:rPr>
                    <w:t>Ду</w:t>
                  </w:r>
                  <w:proofErr w:type="spellEnd"/>
                  <w:r w:rsidRPr="00A034EA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1200</w:t>
                  </w:r>
                  <w:r w:rsidRPr="00A034EA">
                    <w:rPr>
                      <w:sz w:val="20"/>
                      <w:szCs w:val="20"/>
                    </w:rPr>
                    <w:t xml:space="preserve"> мм</w:t>
                  </w:r>
                  <w:r>
                    <w:rPr>
                      <w:sz w:val="20"/>
                      <w:szCs w:val="20"/>
                    </w:rPr>
                    <w:t xml:space="preserve"> в районе ВК1 ул. Моторная;</w:t>
                  </w:r>
                  <w:r w:rsidRPr="00A034EA">
                    <w:rPr>
                      <w:sz w:val="20"/>
                      <w:szCs w:val="20"/>
                    </w:rPr>
                    <w:t xml:space="preserve"> хоз. бытовой канализации </w:t>
                  </w:r>
                  <w:proofErr w:type="spellStart"/>
                  <w:r w:rsidRPr="00A034EA">
                    <w:rPr>
                      <w:sz w:val="20"/>
                      <w:szCs w:val="20"/>
                    </w:rPr>
                    <w:t>Ду</w:t>
                  </w:r>
                  <w:proofErr w:type="spellEnd"/>
                  <w:r w:rsidRPr="00A034EA">
                    <w:rPr>
                      <w:sz w:val="20"/>
                      <w:szCs w:val="20"/>
                    </w:rPr>
                    <w:t xml:space="preserve"> 5</w:t>
                  </w:r>
                  <w:r>
                    <w:rPr>
                      <w:sz w:val="20"/>
                      <w:szCs w:val="20"/>
                    </w:rPr>
                    <w:t>0</w:t>
                  </w:r>
                  <w:r w:rsidRPr="00A034EA">
                    <w:rPr>
                      <w:sz w:val="20"/>
                      <w:szCs w:val="20"/>
                    </w:rPr>
                    <w:t>0 мм в</w:t>
                  </w:r>
                  <w:r>
                    <w:rPr>
                      <w:sz w:val="20"/>
                      <w:szCs w:val="20"/>
                    </w:rPr>
                    <w:t xml:space="preserve"> районе Пруда накопителя, колодец К-52</w:t>
                  </w:r>
                  <w:r w:rsidRPr="00A034EA">
                    <w:rPr>
                      <w:sz w:val="20"/>
                      <w:szCs w:val="20"/>
                    </w:rPr>
                    <w:t>.</w:t>
                  </w:r>
                </w:p>
                <w:p w14:paraId="5AF02953" w14:textId="77777777" w:rsidR="00300777" w:rsidRPr="00A034EA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Возможно подключение к сетям водоснабжения ДУ 500мм и водоотведения Ду600-800мм АО КМК «ТЭМПО» при условии согласования собственника. </w:t>
                  </w:r>
                </w:p>
                <w:p w14:paraId="4A6E3117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034EA">
                    <w:rPr>
                      <w:sz w:val="20"/>
                      <w:szCs w:val="20"/>
                    </w:rPr>
                    <w:t>Максимальная нагрузка по водоснабжению и водоотведению – 0,2 м3/</w:t>
                  </w:r>
                  <w:proofErr w:type="spellStart"/>
                  <w:r w:rsidRPr="00A034EA">
                    <w:rPr>
                      <w:sz w:val="20"/>
                      <w:szCs w:val="20"/>
                    </w:rPr>
                    <w:t>сут</w:t>
                  </w:r>
                  <w:proofErr w:type="spellEnd"/>
                  <w:r w:rsidRPr="00A034EA">
                    <w:rPr>
                      <w:sz w:val="20"/>
                      <w:szCs w:val="20"/>
                    </w:rPr>
                    <w:t>.</w:t>
                  </w:r>
                </w:p>
                <w:p w14:paraId="005E1454" w14:textId="77777777" w:rsidR="00300777" w:rsidRPr="003F43BC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3F43BC">
                    <w:rPr>
                      <w:sz w:val="20"/>
                      <w:szCs w:val="20"/>
                    </w:rPr>
                    <w:t>Ливневая канализация – нет технической возможности.</w:t>
                  </w:r>
                </w:p>
                <w:p w14:paraId="343E8D3E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Указание протяженностей и платы за подключение возможно после проведения этапа проектирования, из расчета баланса водопотребления/водоотведения объекта, указываемого при подаче заявления о подключении заявителем</w:t>
                  </w:r>
                  <w:r w:rsidRPr="00A43E10">
                    <w:rPr>
                      <w:sz w:val="20"/>
                      <w:szCs w:val="20"/>
                    </w:rPr>
                    <w:t>.</w:t>
                  </w:r>
                </w:p>
                <w:p w14:paraId="5EBD5C3D" w14:textId="77777777" w:rsidR="00300777" w:rsidRPr="00A034EA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034EA">
                    <w:rPr>
                      <w:sz w:val="20"/>
                      <w:szCs w:val="20"/>
                    </w:rPr>
                    <w:t xml:space="preserve">Письмо ООО «ЧЕЛНЫВОДОКАНАЛ» от </w:t>
                  </w:r>
                  <w:r>
                    <w:rPr>
                      <w:sz w:val="20"/>
                      <w:szCs w:val="20"/>
                    </w:rPr>
                    <w:t>12</w:t>
                  </w:r>
                  <w:r w:rsidRPr="00A034EA">
                    <w:rPr>
                      <w:sz w:val="20"/>
                      <w:szCs w:val="20"/>
                    </w:rPr>
                    <w:t>.0</w:t>
                  </w:r>
                  <w:r>
                    <w:rPr>
                      <w:sz w:val="20"/>
                      <w:szCs w:val="20"/>
                    </w:rPr>
                    <w:t>5</w:t>
                  </w:r>
                  <w:r w:rsidRPr="00A034EA">
                    <w:rPr>
                      <w:sz w:val="20"/>
                      <w:szCs w:val="20"/>
                    </w:rPr>
                    <w:t>.202</w:t>
                  </w:r>
                  <w:r>
                    <w:rPr>
                      <w:sz w:val="20"/>
                      <w:szCs w:val="20"/>
                    </w:rPr>
                    <w:t>6</w:t>
                  </w:r>
                  <w:r w:rsidRPr="00A034EA">
                    <w:rPr>
                      <w:sz w:val="20"/>
                      <w:szCs w:val="20"/>
                    </w:rPr>
                    <w:t xml:space="preserve"> № 92-137-17-</w:t>
                  </w:r>
                  <w:r>
                    <w:rPr>
                      <w:sz w:val="20"/>
                      <w:szCs w:val="20"/>
                    </w:rPr>
                    <w:t>3372</w:t>
                  </w:r>
                  <w:r w:rsidRPr="00A034EA">
                    <w:rPr>
                      <w:sz w:val="20"/>
                      <w:szCs w:val="20"/>
                    </w:rPr>
                    <w:t xml:space="preserve"> «О </w:t>
                  </w:r>
                  <w:r>
                    <w:rPr>
                      <w:sz w:val="20"/>
                      <w:szCs w:val="20"/>
                    </w:rPr>
                    <w:t>предоставлении информации».</w:t>
                  </w:r>
                </w:p>
              </w:tc>
              <w:tc>
                <w:tcPr>
                  <w:tcW w:w="3015" w:type="dxa"/>
                  <w:shd w:val="clear" w:color="auto" w:fill="auto"/>
                </w:tcPr>
                <w:p w14:paraId="21887AC9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Имеется возможность подключения к газопроводу высокого давления.</w:t>
                  </w:r>
                </w:p>
                <w:p w14:paraId="0BDB36B5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Пи</w:t>
                  </w:r>
                  <w:r>
                    <w:rPr>
                      <w:sz w:val="20"/>
                      <w:szCs w:val="20"/>
                    </w:rPr>
                    <w:t>сьмо ОО</w:t>
                  </w:r>
                  <w:r w:rsidRPr="0066480F">
                    <w:rPr>
                      <w:sz w:val="20"/>
                      <w:szCs w:val="20"/>
                    </w:rPr>
                    <w:t>О «</w:t>
                  </w:r>
                  <w:r>
                    <w:rPr>
                      <w:sz w:val="20"/>
                      <w:szCs w:val="20"/>
                    </w:rPr>
                    <w:t xml:space="preserve">Газпром </w:t>
                  </w:r>
                  <w:proofErr w:type="spellStart"/>
                  <w:r>
                    <w:rPr>
                      <w:sz w:val="20"/>
                      <w:szCs w:val="20"/>
                    </w:rPr>
                    <w:t>трансгаз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Казань» </w:t>
                  </w:r>
                </w:p>
                <w:p w14:paraId="73CE6E61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ЭПУ «</w:t>
                  </w:r>
                  <w:proofErr w:type="spellStart"/>
                  <w:r>
                    <w:rPr>
                      <w:sz w:val="20"/>
                      <w:szCs w:val="20"/>
                    </w:rPr>
                    <w:t>Челныгаз</w:t>
                  </w:r>
                  <w:proofErr w:type="spellEnd"/>
                  <w:r>
                    <w:rPr>
                      <w:sz w:val="20"/>
                      <w:szCs w:val="20"/>
                    </w:rPr>
                    <w:t>» от 08.05</w:t>
                  </w:r>
                  <w:r w:rsidRPr="0066480F">
                    <w:rPr>
                      <w:sz w:val="20"/>
                      <w:szCs w:val="20"/>
                    </w:rPr>
                    <w:t>.20</w:t>
                  </w:r>
                  <w:r>
                    <w:rPr>
                      <w:sz w:val="20"/>
                      <w:szCs w:val="20"/>
                    </w:rPr>
                    <w:t>26</w:t>
                  </w:r>
                  <w:r w:rsidRPr="0066480F">
                    <w:rPr>
                      <w:sz w:val="20"/>
                      <w:szCs w:val="20"/>
                    </w:rPr>
                    <w:t xml:space="preserve"> </w:t>
                  </w:r>
                </w:p>
                <w:p w14:paraId="516D7B05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 xml:space="preserve">№ </w:t>
                  </w:r>
                  <w:r>
                    <w:rPr>
                      <w:sz w:val="20"/>
                      <w:szCs w:val="20"/>
                    </w:rPr>
                    <w:t>117-716 «О технической возможности подключения».</w:t>
                  </w:r>
                </w:p>
                <w:p w14:paraId="70154B5A" w14:textId="77777777" w:rsidR="00300777" w:rsidRPr="00A034EA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</w:p>
              </w:tc>
            </w:tr>
            <w:tr w:rsidR="00300777" w:rsidRPr="0066480F" w14:paraId="359A8792" w14:textId="77777777" w:rsidTr="00300777">
              <w:tc>
                <w:tcPr>
                  <w:tcW w:w="540" w:type="dxa"/>
                  <w:shd w:val="clear" w:color="auto" w:fill="auto"/>
                </w:tcPr>
                <w:p w14:paraId="0C6D84FF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80" w:type="dxa"/>
                  <w:shd w:val="clear" w:color="auto" w:fill="auto"/>
                </w:tcPr>
                <w:p w14:paraId="6093EDFF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Кадастровый номер – </w:t>
                  </w:r>
                </w:p>
                <w:p w14:paraId="261E34CB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16:52:020607:2712</w:t>
                  </w:r>
                </w:p>
                <w:p w14:paraId="6FDC0B76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использования: </w:t>
                  </w:r>
                </w:p>
                <w:p w14:paraId="67B0A527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2.7.2 – размещение гаражей для собственных нужд, </w:t>
                  </w:r>
                </w:p>
                <w:p w14:paraId="7EBCA999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6.9 - склад; </w:t>
                  </w:r>
                </w:p>
                <w:p w14:paraId="26C34A05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Российская Федерация, Республика </w:t>
                  </w:r>
                  <w:r w:rsidRPr="00FD5B8F">
                    <w:rPr>
                      <w:sz w:val="20"/>
                      <w:szCs w:val="20"/>
                    </w:rPr>
                    <w:t>Т</w:t>
                  </w:r>
                  <w:r>
                    <w:rPr>
                      <w:sz w:val="20"/>
                      <w:szCs w:val="20"/>
                    </w:rPr>
                    <w:t>атарстан</w:t>
                  </w:r>
                  <w:r w:rsidRPr="00FD5B8F">
                    <w:rPr>
                      <w:sz w:val="20"/>
                      <w:szCs w:val="20"/>
                    </w:rPr>
                    <w:t>,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14:paraId="2CFB69F9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городской округ город Набережные Челны, </w:t>
                  </w:r>
                </w:p>
                <w:p w14:paraId="441D4C39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г Набережные Челны, Казанский проспект, земельный участок 224Д;</w:t>
                  </w:r>
                </w:p>
                <w:p w14:paraId="33020D96" w14:textId="77777777" w:rsidR="00300777" w:rsidRPr="00B96911" w:rsidRDefault="00300777" w:rsidP="00B3201A">
                  <w:pPr>
                    <w:framePr w:hSpace="180" w:wrap="around" w:hAnchor="margin" w:y="555"/>
                    <w:rPr>
                      <w:sz w:val="16"/>
                      <w:szCs w:val="16"/>
                    </w:rPr>
                  </w:pPr>
                  <w:r w:rsidRPr="0066480F">
                    <w:rPr>
                      <w:sz w:val="20"/>
                      <w:szCs w:val="20"/>
                      <w:lang w:val="en-US"/>
                    </w:rPr>
                    <w:t>S</w:t>
                  </w:r>
                  <w:r w:rsidRPr="0066480F">
                    <w:rPr>
                      <w:sz w:val="20"/>
                      <w:szCs w:val="20"/>
                    </w:rPr>
                    <w:t xml:space="preserve"> = </w:t>
                  </w:r>
                  <w:r>
                    <w:rPr>
                      <w:sz w:val="20"/>
                      <w:szCs w:val="20"/>
                    </w:rPr>
                    <w:t xml:space="preserve">2850 </w:t>
                  </w:r>
                  <w:proofErr w:type="spellStart"/>
                  <w:r>
                    <w:rPr>
                      <w:sz w:val="20"/>
                      <w:szCs w:val="20"/>
                    </w:rPr>
                    <w:t>кв.м</w:t>
                  </w:r>
                  <w:proofErr w:type="spellEnd"/>
                </w:p>
              </w:tc>
              <w:tc>
                <w:tcPr>
                  <w:tcW w:w="7315" w:type="dxa"/>
                  <w:shd w:val="clear" w:color="auto" w:fill="auto"/>
                </w:tcPr>
                <w:p w14:paraId="70CFF607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Технической возможности в части присоединения к централизованной системе холодного водоснабжения и водоотведения нет, в связи с отсутствием сопроводительной линии водопроводной и канализационной сети за проспектом Казанский.</w:t>
                  </w:r>
                </w:p>
                <w:p w14:paraId="751E4FC5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Пи</w:t>
                  </w:r>
                  <w:r>
                    <w:rPr>
                      <w:sz w:val="20"/>
                      <w:szCs w:val="20"/>
                    </w:rPr>
                    <w:t>сьмо ООО «ЧЕЛНЫВОДОКАНАЛ» от 15.05.</w:t>
                  </w:r>
                  <w:r w:rsidRPr="0066480F">
                    <w:rPr>
                      <w:sz w:val="20"/>
                      <w:szCs w:val="20"/>
                    </w:rPr>
                    <w:t>20</w:t>
                  </w:r>
                  <w:r>
                    <w:rPr>
                      <w:sz w:val="20"/>
                      <w:szCs w:val="20"/>
                    </w:rPr>
                    <w:t xml:space="preserve">26 </w:t>
                  </w:r>
                  <w:r w:rsidRPr="0066480F">
                    <w:rPr>
                      <w:sz w:val="20"/>
                      <w:szCs w:val="20"/>
                    </w:rPr>
                    <w:t xml:space="preserve">№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66480F">
                    <w:rPr>
                      <w:sz w:val="20"/>
                      <w:szCs w:val="20"/>
                    </w:rPr>
                    <w:t>2</w:t>
                  </w:r>
                  <w:r>
                    <w:rPr>
                      <w:sz w:val="20"/>
                      <w:szCs w:val="20"/>
                    </w:rPr>
                    <w:t>-</w:t>
                  </w:r>
                  <w:r w:rsidRPr="0066480F">
                    <w:rPr>
                      <w:sz w:val="20"/>
                      <w:szCs w:val="20"/>
                    </w:rPr>
                    <w:t>1</w:t>
                  </w:r>
                  <w:r>
                    <w:rPr>
                      <w:sz w:val="20"/>
                      <w:szCs w:val="20"/>
                    </w:rPr>
                    <w:t>37</w:t>
                  </w:r>
                  <w:r w:rsidRPr="0066480F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</w:rPr>
                    <w:t>17-3460</w:t>
                  </w:r>
                  <w:r w:rsidRPr="0066480F">
                    <w:rPr>
                      <w:sz w:val="20"/>
                      <w:szCs w:val="20"/>
                    </w:rPr>
                    <w:t xml:space="preserve"> «</w:t>
                  </w:r>
                  <w:r w:rsidRPr="00A034EA">
                    <w:rPr>
                      <w:sz w:val="20"/>
                      <w:szCs w:val="20"/>
                    </w:rPr>
                    <w:t xml:space="preserve">О </w:t>
                  </w:r>
                  <w:r>
                    <w:rPr>
                      <w:sz w:val="20"/>
                      <w:szCs w:val="20"/>
                    </w:rPr>
                    <w:t>предоставлении информации</w:t>
                  </w:r>
                  <w:r w:rsidRPr="0066480F">
                    <w:rPr>
                      <w:sz w:val="20"/>
                      <w:szCs w:val="20"/>
                    </w:rPr>
                    <w:t>».</w:t>
                  </w:r>
                </w:p>
              </w:tc>
              <w:tc>
                <w:tcPr>
                  <w:tcW w:w="3015" w:type="dxa"/>
                  <w:shd w:val="clear" w:color="auto" w:fill="auto"/>
                </w:tcPr>
                <w:p w14:paraId="26E721B1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Имеется возможность подключения к газопроводу высокого давления.</w:t>
                  </w:r>
                </w:p>
                <w:p w14:paraId="0C045726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Пи</w:t>
                  </w:r>
                  <w:r>
                    <w:rPr>
                      <w:sz w:val="20"/>
                      <w:szCs w:val="20"/>
                    </w:rPr>
                    <w:t>сьмо ОО</w:t>
                  </w:r>
                  <w:r w:rsidRPr="0066480F">
                    <w:rPr>
                      <w:sz w:val="20"/>
                      <w:szCs w:val="20"/>
                    </w:rPr>
                    <w:t>О «</w:t>
                  </w:r>
                  <w:r>
                    <w:rPr>
                      <w:sz w:val="20"/>
                      <w:szCs w:val="20"/>
                    </w:rPr>
                    <w:t xml:space="preserve">Газпром </w:t>
                  </w:r>
                  <w:proofErr w:type="spellStart"/>
                  <w:r>
                    <w:rPr>
                      <w:sz w:val="20"/>
                      <w:szCs w:val="20"/>
                    </w:rPr>
                    <w:t>трансгаз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Казань» </w:t>
                  </w:r>
                </w:p>
                <w:p w14:paraId="1D900A19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ЭПУ «</w:t>
                  </w:r>
                  <w:proofErr w:type="spellStart"/>
                  <w:r>
                    <w:rPr>
                      <w:sz w:val="20"/>
                      <w:szCs w:val="20"/>
                    </w:rPr>
                    <w:t>Челныгаз</w:t>
                  </w:r>
                  <w:proofErr w:type="spellEnd"/>
                  <w:r>
                    <w:rPr>
                      <w:sz w:val="20"/>
                      <w:szCs w:val="20"/>
                    </w:rPr>
                    <w:t>» от 08.05</w:t>
                  </w:r>
                  <w:r w:rsidRPr="0066480F">
                    <w:rPr>
                      <w:sz w:val="20"/>
                      <w:szCs w:val="20"/>
                    </w:rPr>
                    <w:t>.20</w:t>
                  </w:r>
                  <w:r>
                    <w:rPr>
                      <w:sz w:val="20"/>
                      <w:szCs w:val="20"/>
                    </w:rPr>
                    <w:t>26</w:t>
                  </w:r>
                  <w:r w:rsidRPr="0066480F">
                    <w:rPr>
                      <w:sz w:val="20"/>
                      <w:szCs w:val="20"/>
                    </w:rPr>
                    <w:t xml:space="preserve"> </w:t>
                  </w:r>
                </w:p>
                <w:p w14:paraId="39E02AE3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 xml:space="preserve">№ </w:t>
                  </w:r>
                  <w:r>
                    <w:rPr>
                      <w:sz w:val="20"/>
                      <w:szCs w:val="20"/>
                    </w:rPr>
                    <w:t>117-718 «О технической возможности подключения».</w:t>
                  </w:r>
                </w:p>
                <w:p w14:paraId="67DA1D14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</w:p>
              </w:tc>
            </w:tr>
            <w:tr w:rsidR="00300777" w:rsidRPr="0066480F" w14:paraId="1A567BB7" w14:textId="77777777" w:rsidTr="00300777">
              <w:tc>
                <w:tcPr>
                  <w:tcW w:w="540" w:type="dxa"/>
                  <w:shd w:val="clear" w:color="auto" w:fill="auto"/>
                </w:tcPr>
                <w:p w14:paraId="044FB6D2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880" w:type="dxa"/>
                  <w:shd w:val="clear" w:color="auto" w:fill="auto"/>
                </w:tcPr>
                <w:p w14:paraId="01255469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 xml:space="preserve">Кадастровый номер – </w:t>
                  </w:r>
                </w:p>
                <w:p w14:paraId="1023E384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16:52:09010</w:t>
                  </w:r>
                  <w:r>
                    <w:rPr>
                      <w:sz w:val="20"/>
                      <w:szCs w:val="20"/>
                    </w:rPr>
                    <w:t>4</w:t>
                  </w:r>
                  <w:r w:rsidRPr="00A43E10">
                    <w:rPr>
                      <w:sz w:val="20"/>
                      <w:szCs w:val="20"/>
                    </w:rPr>
                    <w:t>:</w:t>
                  </w:r>
                  <w:r>
                    <w:rPr>
                      <w:sz w:val="20"/>
                      <w:szCs w:val="20"/>
                    </w:rPr>
                    <w:t>566</w:t>
                  </w:r>
                </w:p>
                <w:p w14:paraId="4BDBE83D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 xml:space="preserve">Вид использования: </w:t>
                  </w:r>
                </w:p>
                <w:p w14:paraId="4E6954B9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6.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A43E10">
                    <w:rPr>
                      <w:sz w:val="20"/>
                      <w:szCs w:val="20"/>
                    </w:rPr>
                    <w:t xml:space="preserve"> – с</w:t>
                  </w:r>
                  <w:r>
                    <w:rPr>
                      <w:sz w:val="20"/>
                      <w:szCs w:val="20"/>
                    </w:rPr>
                    <w:t>клад</w:t>
                  </w:r>
                  <w:r w:rsidRPr="00A43E10">
                    <w:rPr>
                      <w:sz w:val="20"/>
                      <w:szCs w:val="20"/>
                    </w:rPr>
                    <w:t xml:space="preserve">; </w:t>
                  </w:r>
                </w:p>
                <w:p w14:paraId="39E41639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 xml:space="preserve">Российская Федерация, Республика Татарстан, </w:t>
                  </w:r>
                </w:p>
                <w:p w14:paraId="7E355A73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Г</w:t>
                  </w:r>
                  <w:r w:rsidRPr="00A43E10">
                    <w:rPr>
                      <w:sz w:val="20"/>
                      <w:szCs w:val="20"/>
                    </w:rPr>
                    <w:t xml:space="preserve">ородской округ </w:t>
                  </w:r>
                </w:p>
                <w:p w14:paraId="5FDBF47F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г</w:t>
                  </w:r>
                  <w:r>
                    <w:rPr>
                      <w:sz w:val="20"/>
                      <w:szCs w:val="20"/>
                    </w:rPr>
                    <w:t>ород</w:t>
                  </w:r>
                  <w:r w:rsidRPr="00A43E10">
                    <w:rPr>
                      <w:sz w:val="20"/>
                      <w:szCs w:val="20"/>
                    </w:rPr>
                    <w:t xml:space="preserve"> Набережные Челны, </w:t>
                  </w:r>
                </w:p>
                <w:p w14:paraId="143F9CC2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г</w:t>
                  </w:r>
                  <w:r>
                    <w:rPr>
                      <w:sz w:val="20"/>
                      <w:szCs w:val="20"/>
                    </w:rPr>
                    <w:t>ород</w:t>
                  </w:r>
                  <w:r w:rsidRPr="00A43E10">
                    <w:rPr>
                      <w:sz w:val="20"/>
                      <w:szCs w:val="20"/>
                    </w:rPr>
                    <w:t xml:space="preserve"> Набережные Челны, </w:t>
                  </w:r>
                </w:p>
                <w:p w14:paraId="676D722D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Производственный проезд, </w:t>
                  </w:r>
                </w:p>
                <w:p w14:paraId="6CC20EEC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земельный участок 4</w:t>
                  </w:r>
                  <w:r w:rsidRPr="00A43E10">
                    <w:rPr>
                      <w:sz w:val="20"/>
                      <w:szCs w:val="20"/>
                    </w:rPr>
                    <w:t>;</w:t>
                  </w:r>
                </w:p>
                <w:p w14:paraId="6BC3671F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16"/>
                      <w:szCs w:val="16"/>
                    </w:rPr>
                  </w:pPr>
                  <w:r w:rsidRPr="00A43E10">
                    <w:rPr>
                      <w:sz w:val="20"/>
                      <w:szCs w:val="20"/>
                      <w:lang w:val="en-US"/>
                    </w:rPr>
                    <w:t>S</w:t>
                  </w:r>
                  <w:r w:rsidRPr="00A43E10">
                    <w:rPr>
                      <w:sz w:val="20"/>
                      <w:szCs w:val="20"/>
                    </w:rPr>
                    <w:t xml:space="preserve"> = </w:t>
                  </w:r>
                  <w:r>
                    <w:rPr>
                      <w:sz w:val="20"/>
                      <w:szCs w:val="20"/>
                    </w:rPr>
                    <w:t>3630</w:t>
                  </w:r>
                  <w:r w:rsidRPr="00A43E10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43E10">
                    <w:rPr>
                      <w:sz w:val="20"/>
                      <w:szCs w:val="20"/>
                    </w:rPr>
                    <w:t>кв.м</w:t>
                  </w:r>
                  <w:proofErr w:type="spellEnd"/>
                </w:p>
              </w:tc>
              <w:tc>
                <w:tcPr>
                  <w:tcW w:w="7315" w:type="dxa"/>
                  <w:shd w:val="clear" w:color="auto" w:fill="auto"/>
                </w:tcPr>
                <w:p w14:paraId="425805F9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 xml:space="preserve">Имеется техническая возможность подключения к сетям: </w:t>
                  </w:r>
                  <w:r>
                    <w:rPr>
                      <w:sz w:val="20"/>
                      <w:szCs w:val="20"/>
                    </w:rPr>
                    <w:t xml:space="preserve">водоснабжения </w:t>
                  </w:r>
                  <w:proofErr w:type="spellStart"/>
                  <w:r w:rsidRPr="00A43E10">
                    <w:rPr>
                      <w:sz w:val="20"/>
                      <w:szCs w:val="20"/>
                    </w:rPr>
                    <w:t>Ду</w:t>
                  </w:r>
                  <w:proofErr w:type="spellEnd"/>
                  <w:r w:rsidRPr="00A43E10">
                    <w:rPr>
                      <w:sz w:val="20"/>
                      <w:szCs w:val="20"/>
                    </w:rPr>
                    <w:t xml:space="preserve"> 500 мм </w:t>
                  </w:r>
                  <w:r>
                    <w:rPr>
                      <w:sz w:val="20"/>
                      <w:szCs w:val="20"/>
                    </w:rPr>
                    <w:t xml:space="preserve">и х/бытовой канализации </w:t>
                  </w:r>
                  <w:proofErr w:type="spellStart"/>
                  <w:r>
                    <w:rPr>
                      <w:sz w:val="20"/>
                      <w:szCs w:val="20"/>
                    </w:rPr>
                    <w:t>Ду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500 мм вдоль </w:t>
                  </w:r>
                  <w:r w:rsidRPr="00A43E10">
                    <w:rPr>
                      <w:sz w:val="20"/>
                      <w:szCs w:val="20"/>
                    </w:rPr>
                    <w:t>Производственн</w:t>
                  </w:r>
                  <w:r>
                    <w:rPr>
                      <w:sz w:val="20"/>
                      <w:szCs w:val="20"/>
                    </w:rPr>
                    <w:t>ого проезда.</w:t>
                  </w:r>
                </w:p>
                <w:p w14:paraId="45EA0915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Возможная точка присоединения к сетям водоснабжения ВК-123 или ВК-доп.</w:t>
                  </w:r>
                </w:p>
                <w:p w14:paraId="3E6B4C7C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Возможная точка присоединения к сетям х/бытовой канализации: колодец К-239.</w:t>
                  </w:r>
                </w:p>
                <w:p w14:paraId="3562136E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Максимальная нагрузка по водоснабжению и водоотведению – 0,2 м3/</w:t>
                  </w:r>
                  <w:proofErr w:type="spellStart"/>
                  <w:r w:rsidRPr="00A43E10">
                    <w:rPr>
                      <w:sz w:val="20"/>
                      <w:szCs w:val="20"/>
                    </w:rPr>
                    <w:t>сут</w:t>
                  </w:r>
                  <w:proofErr w:type="spellEnd"/>
                  <w:r w:rsidRPr="00A43E10">
                    <w:rPr>
                      <w:sz w:val="20"/>
                      <w:szCs w:val="20"/>
                    </w:rPr>
                    <w:t>.</w:t>
                  </w:r>
                </w:p>
                <w:p w14:paraId="0E902966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Ливневая канализация – нет технической возможности.</w:t>
                  </w:r>
                </w:p>
                <w:p w14:paraId="4B90D7A4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Указание протяженностей и платы за подключение возможно после проведения этапа проектирования, из расчета баланса водопотребления/водоотведения объекта, указываемого при подаче заявления о подключении заявителем</w:t>
                  </w:r>
                  <w:r w:rsidRPr="00A43E10">
                    <w:rPr>
                      <w:sz w:val="20"/>
                      <w:szCs w:val="20"/>
                    </w:rPr>
                    <w:t>.</w:t>
                  </w:r>
                </w:p>
                <w:p w14:paraId="0EAD8127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 xml:space="preserve">Письмо ООО «ЧЕЛНЫВОДОКАНАЛ» от </w:t>
                  </w:r>
                  <w:r>
                    <w:rPr>
                      <w:sz w:val="20"/>
                      <w:szCs w:val="20"/>
                    </w:rPr>
                    <w:t>12</w:t>
                  </w:r>
                  <w:r w:rsidRPr="00A43E10">
                    <w:rPr>
                      <w:sz w:val="20"/>
                      <w:szCs w:val="20"/>
                    </w:rPr>
                    <w:t>.</w:t>
                  </w:r>
                  <w:r>
                    <w:rPr>
                      <w:sz w:val="20"/>
                      <w:szCs w:val="20"/>
                    </w:rPr>
                    <w:t>05</w:t>
                  </w:r>
                  <w:r w:rsidRPr="00A43E10">
                    <w:rPr>
                      <w:sz w:val="20"/>
                      <w:szCs w:val="20"/>
                    </w:rPr>
                    <w:t>.202</w:t>
                  </w:r>
                  <w:r>
                    <w:rPr>
                      <w:sz w:val="20"/>
                      <w:szCs w:val="20"/>
                    </w:rPr>
                    <w:t>6</w:t>
                  </w:r>
                  <w:r w:rsidRPr="00A43E10">
                    <w:rPr>
                      <w:sz w:val="20"/>
                      <w:szCs w:val="20"/>
                    </w:rPr>
                    <w:t xml:space="preserve"> № 92-137-17-</w:t>
                  </w:r>
                  <w:r>
                    <w:rPr>
                      <w:sz w:val="20"/>
                      <w:szCs w:val="20"/>
                    </w:rPr>
                    <w:t>33</w:t>
                  </w:r>
                  <w:r w:rsidRPr="00A43E10">
                    <w:rPr>
                      <w:sz w:val="20"/>
                      <w:szCs w:val="20"/>
                    </w:rPr>
                    <w:t>7</w:t>
                  </w:r>
                  <w:r>
                    <w:rPr>
                      <w:sz w:val="20"/>
                      <w:szCs w:val="20"/>
                    </w:rPr>
                    <w:t>4</w:t>
                  </w:r>
                  <w:r w:rsidRPr="00A43E10">
                    <w:rPr>
                      <w:sz w:val="20"/>
                      <w:szCs w:val="20"/>
                    </w:rPr>
                    <w:t xml:space="preserve"> «</w:t>
                  </w:r>
                  <w:r w:rsidRPr="00A034EA">
                    <w:rPr>
                      <w:sz w:val="20"/>
                      <w:szCs w:val="20"/>
                    </w:rPr>
                    <w:t xml:space="preserve">О </w:t>
                  </w:r>
                  <w:r>
                    <w:rPr>
                      <w:sz w:val="20"/>
                      <w:szCs w:val="20"/>
                    </w:rPr>
                    <w:t>предоставлении информации</w:t>
                  </w:r>
                  <w:r w:rsidRPr="00A43E10">
                    <w:rPr>
                      <w:sz w:val="20"/>
                      <w:szCs w:val="20"/>
                    </w:rPr>
                    <w:t>».</w:t>
                  </w:r>
                </w:p>
              </w:tc>
              <w:tc>
                <w:tcPr>
                  <w:tcW w:w="3015" w:type="dxa"/>
                  <w:shd w:val="clear" w:color="auto" w:fill="auto"/>
                </w:tcPr>
                <w:p w14:paraId="31406F17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Имеется возможность подключения к газопроводу высокого давления.</w:t>
                  </w:r>
                </w:p>
                <w:p w14:paraId="0FF2887F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Пи</w:t>
                  </w:r>
                  <w:r>
                    <w:rPr>
                      <w:sz w:val="20"/>
                      <w:szCs w:val="20"/>
                    </w:rPr>
                    <w:t>сьмо ОО</w:t>
                  </w:r>
                  <w:r w:rsidRPr="0066480F">
                    <w:rPr>
                      <w:sz w:val="20"/>
                      <w:szCs w:val="20"/>
                    </w:rPr>
                    <w:t>О «</w:t>
                  </w:r>
                  <w:r>
                    <w:rPr>
                      <w:sz w:val="20"/>
                      <w:szCs w:val="20"/>
                    </w:rPr>
                    <w:t xml:space="preserve">Газпром </w:t>
                  </w:r>
                  <w:proofErr w:type="spellStart"/>
                  <w:r>
                    <w:rPr>
                      <w:sz w:val="20"/>
                      <w:szCs w:val="20"/>
                    </w:rPr>
                    <w:t>трансгаз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Казань» </w:t>
                  </w:r>
                </w:p>
                <w:p w14:paraId="666B1A05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ЭПУ «</w:t>
                  </w:r>
                  <w:proofErr w:type="spellStart"/>
                  <w:r>
                    <w:rPr>
                      <w:sz w:val="20"/>
                      <w:szCs w:val="20"/>
                    </w:rPr>
                    <w:t>Челныгаз</w:t>
                  </w:r>
                  <w:proofErr w:type="spellEnd"/>
                  <w:r>
                    <w:rPr>
                      <w:sz w:val="20"/>
                      <w:szCs w:val="20"/>
                    </w:rPr>
                    <w:t>» от 08.05</w:t>
                  </w:r>
                  <w:r w:rsidRPr="0066480F">
                    <w:rPr>
                      <w:sz w:val="20"/>
                      <w:szCs w:val="20"/>
                    </w:rPr>
                    <w:t>.20</w:t>
                  </w:r>
                  <w:r>
                    <w:rPr>
                      <w:sz w:val="20"/>
                      <w:szCs w:val="20"/>
                    </w:rPr>
                    <w:t>26</w:t>
                  </w:r>
                  <w:r w:rsidRPr="0066480F">
                    <w:rPr>
                      <w:sz w:val="20"/>
                      <w:szCs w:val="20"/>
                    </w:rPr>
                    <w:t xml:space="preserve"> </w:t>
                  </w:r>
                </w:p>
                <w:p w14:paraId="35D22043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 xml:space="preserve">№ </w:t>
                  </w:r>
                  <w:r>
                    <w:rPr>
                      <w:sz w:val="20"/>
                      <w:szCs w:val="20"/>
                    </w:rPr>
                    <w:t>117-717 «О технической возможности подключения».</w:t>
                  </w:r>
                </w:p>
                <w:p w14:paraId="592C7A23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</w:p>
              </w:tc>
            </w:tr>
            <w:tr w:rsidR="00300777" w:rsidRPr="0066480F" w14:paraId="25D7E83A" w14:textId="77777777" w:rsidTr="00300777">
              <w:tc>
                <w:tcPr>
                  <w:tcW w:w="540" w:type="dxa"/>
                  <w:shd w:val="clear" w:color="auto" w:fill="auto"/>
                </w:tcPr>
                <w:p w14:paraId="02D4DDA5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880" w:type="dxa"/>
                  <w:shd w:val="clear" w:color="auto" w:fill="auto"/>
                </w:tcPr>
                <w:p w14:paraId="3B47C554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 xml:space="preserve">Кадастровый номер – </w:t>
                  </w:r>
                </w:p>
                <w:p w14:paraId="4B69FECF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16:52:</w:t>
                  </w:r>
                  <w:r>
                    <w:rPr>
                      <w:sz w:val="20"/>
                      <w:szCs w:val="20"/>
                    </w:rPr>
                    <w:t>02</w:t>
                  </w:r>
                  <w:r w:rsidRPr="00A43E10">
                    <w:rPr>
                      <w:sz w:val="20"/>
                      <w:szCs w:val="20"/>
                    </w:rPr>
                    <w:t>0</w:t>
                  </w:r>
                  <w:r>
                    <w:rPr>
                      <w:sz w:val="20"/>
                      <w:szCs w:val="20"/>
                    </w:rPr>
                    <w:t>1</w:t>
                  </w:r>
                  <w:r w:rsidRPr="00A43E10">
                    <w:rPr>
                      <w:sz w:val="20"/>
                      <w:szCs w:val="20"/>
                    </w:rPr>
                    <w:t>0</w:t>
                  </w:r>
                  <w:r>
                    <w:rPr>
                      <w:sz w:val="20"/>
                      <w:szCs w:val="20"/>
                    </w:rPr>
                    <w:t>3</w:t>
                  </w:r>
                  <w:r w:rsidRPr="00A43E10">
                    <w:rPr>
                      <w:sz w:val="20"/>
                      <w:szCs w:val="20"/>
                    </w:rPr>
                    <w:t>:</w:t>
                  </w:r>
                  <w:r>
                    <w:rPr>
                      <w:sz w:val="20"/>
                      <w:szCs w:val="20"/>
                    </w:rPr>
                    <w:t>8085</w:t>
                  </w:r>
                </w:p>
                <w:p w14:paraId="3C612D22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 xml:space="preserve">Вид использования: </w:t>
                  </w:r>
                </w:p>
                <w:p w14:paraId="770D3456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2.7.1 </w:t>
                  </w:r>
                  <w:r w:rsidRPr="00A43E10">
                    <w:rPr>
                      <w:sz w:val="20"/>
                      <w:szCs w:val="20"/>
                    </w:rPr>
                    <w:t xml:space="preserve">– </w:t>
                  </w:r>
                  <w:r>
                    <w:rPr>
                      <w:sz w:val="20"/>
                      <w:szCs w:val="20"/>
                    </w:rPr>
                    <w:t>хранение автотранспорта</w:t>
                  </w:r>
                  <w:r w:rsidRPr="00A43E10">
                    <w:rPr>
                      <w:sz w:val="20"/>
                      <w:szCs w:val="20"/>
                    </w:rPr>
                    <w:t xml:space="preserve">; </w:t>
                  </w:r>
                </w:p>
                <w:p w14:paraId="509DAFEB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 xml:space="preserve">Российская Федерация, Республика Татарстан, </w:t>
                  </w:r>
                </w:p>
                <w:p w14:paraId="4C729AC5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Г</w:t>
                  </w:r>
                  <w:r w:rsidRPr="00A43E10">
                    <w:rPr>
                      <w:sz w:val="20"/>
                      <w:szCs w:val="20"/>
                    </w:rPr>
                    <w:t xml:space="preserve">ородской округ город Набережные Челны, </w:t>
                  </w:r>
                </w:p>
                <w:p w14:paraId="63A84D95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г</w:t>
                  </w:r>
                  <w:r>
                    <w:rPr>
                      <w:sz w:val="20"/>
                      <w:szCs w:val="20"/>
                    </w:rPr>
                    <w:t>ород</w:t>
                  </w:r>
                  <w:r w:rsidRPr="00A43E10">
                    <w:rPr>
                      <w:sz w:val="20"/>
                      <w:szCs w:val="20"/>
                    </w:rPr>
                    <w:t xml:space="preserve"> Набережные Челны, </w:t>
                  </w:r>
                </w:p>
                <w:p w14:paraId="4AB53B0C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улица Гидростроителей</w:t>
                  </w:r>
                  <w:r w:rsidRPr="00A43E10">
                    <w:rPr>
                      <w:sz w:val="20"/>
                      <w:szCs w:val="20"/>
                    </w:rPr>
                    <w:t xml:space="preserve">, земельный участок </w:t>
                  </w:r>
                  <w:r>
                    <w:rPr>
                      <w:sz w:val="20"/>
                      <w:szCs w:val="20"/>
                    </w:rPr>
                    <w:t>32А</w:t>
                  </w:r>
                  <w:r w:rsidRPr="00A43E10">
                    <w:rPr>
                      <w:sz w:val="20"/>
                      <w:szCs w:val="20"/>
                    </w:rPr>
                    <w:t>;</w:t>
                  </w:r>
                </w:p>
                <w:p w14:paraId="25A7271C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16"/>
                      <w:szCs w:val="16"/>
                    </w:rPr>
                  </w:pPr>
                  <w:r w:rsidRPr="00A43E10">
                    <w:rPr>
                      <w:sz w:val="20"/>
                      <w:szCs w:val="20"/>
                      <w:lang w:val="en-US"/>
                    </w:rPr>
                    <w:t>S</w:t>
                  </w:r>
                  <w:r w:rsidRPr="00A43E10">
                    <w:rPr>
                      <w:sz w:val="20"/>
                      <w:szCs w:val="20"/>
                    </w:rPr>
                    <w:t xml:space="preserve"> = </w:t>
                  </w:r>
                  <w:r>
                    <w:rPr>
                      <w:sz w:val="20"/>
                      <w:szCs w:val="20"/>
                    </w:rPr>
                    <w:t>3409</w:t>
                  </w:r>
                  <w:r w:rsidRPr="00A43E10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43E10">
                    <w:rPr>
                      <w:sz w:val="20"/>
                      <w:szCs w:val="20"/>
                    </w:rPr>
                    <w:t>кв.м</w:t>
                  </w:r>
                  <w:proofErr w:type="spellEnd"/>
                </w:p>
              </w:tc>
              <w:tc>
                <w:tcPr>
                  <w:tcW w:w="7315" w:type="dxa"/>
                  <w:shd w:val="clear" w:color="auto" w:fill="auto"/>
                </w:tcPr>
                <w:p w14:paraId="1894184B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 xml:space="preserve">Имеется техническая возможность подключения к сетям: </w:t>
                  </w:r>
                  <w:r>
                    <w:rPr>
                      <w:sz w:val="20"/>
                      <w:szCs w:val="20"/>
                    </w:rPr>
                    <w:t xml:space="preserve">водоснабжения </w:t>
                  </w:r>
                  <w:proofErr w:type="spellStart"/>
                  <w:r w:rsidRPr="00A43E10">
                    <w:rPr>
                      <w:sz w:val="20"/>
                      <w:szCs w:val="20"/>
                    </w:rPr>
                    <w:t>Ду</w:t>
                  </w:r>
                  <w:proofErr w:type="spellEnd"/>
                  <w:r w:rsidRPr="00A43E1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6</w:t>
                  </w:r>
                  <w:r w:rsidRPr="00A43E10">
                    <w:rPr>
                      <w:sz w:val="20"/>
                      <w:szCs w:val="20"/>
                    </w:rPr>
                    <w:t xml:space="preserve">00 мм </w:t>
                  </w:r>
                  <w:r>
                    <w:rPr>
                      <w:sz w:val="20"/>
                      <w:szCs w:val="20"/>
                    </w:rPr>
                    <w:t xml:space="preserve">проложенной вдоль Комсомольской Набережной. </w:t>
                  </w:r>
                </w:p>
                <w:p w14:paraId="0474B4CA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Возможная точка присоединения к сетям водоснабжения: существующая камера ВК19 (предусмотреть реконструкцию камеры).</w:t>
                  </w:r>
                </w:p>
                <w:p w14:paraId="0C485E10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Имеется техническая возможность подключения к сетям х/бытовой канализации </w:t>
                  </w:r>
                  <w:proofErr w:type="spellStart"/>
                  <w:r>
                    <w:rPr>
                      <w:sz w:val="20"/>
                      <w:szCs w:val="20"/>
                    </w:rPr>
                    <w:t>Ду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300 мм в районе КНС 3.</w:t>
                  </w:r>
                </w:p>
                <w:p w14:paraId="4F4D3386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Возможная точка присоединения к сетям х/бытовой канализации: колодец К-12а.</w:t>
                  </w:r>
                </w:p>
                <w:p w14:paraId="5FBE7FDB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Максимальная нагрузка по водоснабжению и водоотведению – 0,2 м3/</w:t>
                  </w:r>
                  <w:proofErr w:type="spellStart"/>
                  <w:r w:rsidRPr="00A43E10">
                    <w:rPr>
                      <w:sz w:val="20"/>
                      <w:szCs w:val="20"/>
                    </w:rPr>
                    <w:t>сут</w:t>
                  </w:r>
                  <w:proofErr w:type="spellEnd"/>
                  <w:r w:rsidRPr="00A43E10">
                    <w:rPr>
                      <w:sz w:val="20"/>
                      <w:szCs w:val="20"/>
                    </w:rPr>
                    <w:t>.</w:t>
                  </w:r>
                </w:p>
                <w:p w14:paraId="2A3BEF25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Ливневая канализация – нет технической возможности.</w:t>
                  </w:r>
                </w:p>
                <w:p w14:paraId="58521836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Указание протяженностей и платы за подключение возможно после проведения этапа проектирования, из расчета баланса водопотребления/водоотведения объекта, указываемого при подаче заявления о подключении заявителем</w:t>
                  </w:r>
                  <w:r w:rsidRPr="00A43E10">
                    <w:rPr>
                      <w:sz w:val="20"/>
                      <w:szCs w:val="20"/>
                    </w:rPr>
                    <w:t>.</w:t>
                  </w:r>
                </w:p>
                <w:p w14:paraId="6077AB2E" w14:textId="77777777" w:rsidR="00300777" w:rsidRPr="00A43E10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A43E10">
                    <w:rPr>
                      <w:sz w:val="20"/>
                      <w:szCs w:val="20"/>
                    </w:rPr>
                    <w:t>Письмо ООО «ЧЕЛНЫВОДОКАНАЛ» «</w:t>
                  </w:r>
                  <w:r w:rsidRPr="00A034EA">
                    <w:rPr>
                      <w:sz w:val="20"/>
                      <w:szCs w:val="20"/>
                    </w:rPr>
                    <w:t xml:space="preserve">О </w:t>
                  </w:r>
                  <w:r>
                    <w:rPr>
                      <w:sz w:val="20"/>
                      <w:szCs w:val="20"/>
                    </w:rPr>
                    <w:t>предоставлении информации</w:t>
                  </w:r>
                  <w:r w:rsidRPr="00A43E10">
                    <w:rPr>
                      <w:sz w:val="20"/>
                      <w:szCs w:val="20"/>
                    </w:rPr>
                    <w:t>».</w:t>
                  </w:r>
                </w:p>
              </w:tc>
              <w:tc>
                <w:tcPr>
                  <w:tcW w:w="3015" w:type="dxa"/>
                  <w:shd w:val="clear" w:color="auto" w:fill="auto"/>
                </w:tcPr>
                <w:p w14:paraId="69EEDC33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Имеется возможность подключения к газопроводу высокого давления.</w:t>
                  </w:r>
                </w:p>
                <w:p w14:paraId="0B827E3A" w14:textId="77777777" w:rsidR="00300777" w:rsidRDefault="00300777" w:rsidP="00B3201A">
                  <w:pPr>
                    <w:framePr w:hSpace="180" w:wrap="around" w:hAnchor="margin" w:y="555"/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>Пи</w:t>
                  </w:r>
                  <w:r>
                    <w:rPr>
                      <w:sz w:val="20"/>
                      <w:szCs w:val="20"/>
                    </w:rPr>
                    <w:t>сьмо ОО</w:t>
                  </w:r>
                  <w:r w:rsidRPr="0066480F">
                    <w:rPr>
                      <w:sz w:val="20"/>
                      <w:szCs w:val="20"/>
                    </w:rPr>
                    <w:t>О «</w:t>
                  </w:r>
                  <w:r>
                    <w:rPr>
                      <w:sz w:val="20"/>
                      <w:szCs w:val="20"/>
                    </w:rPr>
                    <w:t xml:space="preserve">Газпром </w:t>
                  </w:r>
                  <w:proofErr w:type="spellStart"/>
                  <w:r>
                    <w:rPr>
                      <w:sz w:val="20"/>
                      <w:szCs w:val="20"/>
                    </w:rPr>
                    <w:t>трансгаз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Казань» </w:t>
                  </w:r>
                </w:p>
                <w:p w14:paraId="2831278D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ЭПУ «</w:t>
                  </w:r>
                  <w:proofErr w:type="spellStart"/>
                  <w:r>
                    <w:rPr>
                      <w:sz w:val="20"/>
                      <w:szCs w:val="20"/>
                    </w:rPr>
                    <w:t>Челныгаз</w:t>
                  </w:r>
                  <w:proofErr w:type="spellEnd"/>
                  <w:r>
                    <w:rPr>
                      <w:sz w:val="20"/>
                      <w:szCs w:val="20"/>
                    </w:rPr>
                    <w:t>» от 08.05</w:t>
                  </w:r>
                  <w:r w:rsidRPr="0066480F">
                    <w:rPr>
                      <w:sz w:val="20"/>
                      <w:szCs w:val="20"/>
                    </w:rPr>
                    <w:t>.20</w:t>
                  </w:r>
                  <w:r>
                    <w:rPr>
                      <w:sz w:val="20"/>
                      <w:szCs w:val="20"/>
                    </w:rPr>
                    <w:t>26</w:t>
                  </w:r>
                  <w:r w:rsidRPr="0066480F">
                    <w:rPr>
                      <w:sz w:val="20"/>
                      <w:szCs w:val="20"/>
                    </w:rPr>
                    <w:t xml:space="preserve"> </w:t>
                  </w:r>
                </w:p>
                <w:p w14:paraId="00C713B5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66480F">
                    <w:rPr>
                      <w:sz w:val="20"/>
                      <w:szCs w:val="20"/>
                    </w:rPr>
                    <w:t xml:space="preserve">№ </w:t>
                  </w:r>
                  <w:r>
                    <w:rPr>
                      <w:sz w:val="20"/>
                      <w:szCs w:val="20"/>
                    </w:rPr>
                    <w:t>117-719 «О технической возможности подключения».</w:t>
                  </w:r>
                </w:p>
                <w:p w14:paraId="704BC52B" w14:textId="77777777" w:rsidR="00300777" w:rsidRPr="00A43E10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</w:p>
              </w:tc>
            </w:tr>
            <w:tr w:rsidR="00300777" w:rsidRPr="0066480F" w14:paraId="643CEF0D" w14:textId="77777777" w:rsidTr="00300777">
              <w:tc>
                <w:tcPr>
                  <w:tcW w:w="13750" w:type="dxa"/>
                  <w:gridSpan w:val="4"/>
                  <w:shd w:val="clear" w:color="auto" w:fill="auto"/>
                </w:tcPr>
                <w:p w14:paraId="66F4C3C6" w14:textId="77777777" w:rsidR="00300777" w:rsidRPr="005715BD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Примечание:</w:t>
                  </w:r>
                </w:p>
                <w:p w14:paraId="57076070" w14:textId="77777777" w:rsidR="00300777" w:rsidRPr="005715BD" w:rsidRDefault="00300777" w:rsidP="00B3201A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В отношении земельн</w:t>
                  </w:r>
                  <w:r>
                    <w:rPr>
                      <w:sz w:val="22"/>
                      <w:szCs w:val="22"/>
                    </w:rPr>
                    <w:t>ых</w:t>
                  </w:r>
                  <w:r w:rsidRPr="005715BD">
                    <w:rPr>
                      <w:sz w:val="22"/>
                      <w:szCs w:val="22"/>
                    </w:rPr>
                    <w:t xml:space="preserve"> участк</w:t>
                  </w:r>
                  <w:r>
                    <w:rPr>
                      <w:sz w:val="22"/>
                      <w:szCs w:val="22"/>
                    </w:rPr>
                    <w:t>ов, указанных</w:t>
                  </w:r>
                  <w:r w:rsidRPr="005715BD">
                    <w:rPr>
                      <w:sz w:val="22"/>
                      <w:szCs w:val="22"/>
                    </w:rPr>
                    <w:t xml:space="preserve"> в представленн</w:t>
                  </w:r>
                  <w:r>
                    <w:rPr>
                      <w:sz w:val="22"/>
                      <w:szCs w:val="22"/>
                    </w:rPr>
                    <w:t>ых</w:t>
                  </w:r>
                  <w:r w:rsidRPr="005715BD">
                    <w:rPr>
                      <w:sz w:val="22"/>
                      <w:szCs w:val="22"/>
                    </w:rPr>
                    <w:t xml:space="preserve"> лот</w:t>
                  </w:r>
                  <w:r>
                    <w:rPr>
                      <w:sz w:val="22"/>
                      <w:szCs w:val="22"/>
                    </w:rPr>
                    <w:t>ах</w:t>
                  </w:r>
                  <w:r w:rsidRPr="005715BD">
                    <w:rPr>
                      <w:sz w:val="22"/>
                      <w:szCs w:val="22"/>
                    </w:rPr>
                    <w:t xml:space="preserve">, в соответствии с Правилами землепользования и застройки муниципального образования город Набережные Челны Республики Татарстан, утвержденными </w:t>
                  </w:r>
                  <w:r>
                    <w:rPr>
                      <w:sz w:val="22"/>
                      <w:szCs w:val="22"/>
                    </w:rPr>
                    <w:t>р</w:t>
                  </w:r>
                  <w:r w:rsidRPr="005715BD">
                    <w:rPr>
                      <w:sz w:val="22"/>
                      <w:szCs w:val="22"/>
                    </w:rPr>
                    <w:t xml:space="preserve">ешением </w:t>
                  </w:r>
                  <w:r w:rsidRPr="000C7957">
                    <w:rPr>
                      <w:sz w:val="22"/>
                      <w:szCs w:val="22"/>
                    </w:rPr>
                    <w:t>Городского Совета от 01.07.2024 №34/9, определены</w:t>
                  </w:r>
                  <w:r w:rsidRPr="005715BD">
                    <w:rPr>
                      <w:sz w:val="22"/>
                      <w:szCs w:val="22"/>
                    </w:rPr>
                    <w:t xml:space="preserve"> следующие предельные параметры разрешенного строительства,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максимальный процент застройки:</w:t>
                  </w:r>
                </w:p>
                <w:p w14:paraId="510B9CE7" w14:textId="77777777" w:rsidR="00300777" w:rsidRPr="005715BD" w:rsidRDefault="00300777" w:rsidP="00B3201A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– минимальный отступ строений от передней границы участка (в случаях, если иной показатель не установлен линией регулирования застройки) – </w:t>
                  </w:r>
                  <w:r>
                    <w:rPr>
                      <w:sz w:val="22"/>
                      <w:szCs w:val="22"/>
                    </w:rPr>
                    <w:t>1</w:t>
                  </w:r>
                  <w:r w:rsidRPr="005715BD">
                    <w:rPr>
                      <w:sz w:val="22"/>
                      <w:szCs w:val="22"/>
                    </w:rPr>
                    <w:t xml:space="preserve"> м;</w:t>
                  </w:r>
                </w:p>
                <w:p w14:paraId="458F1931" w14:textId="77777777" w:rsidR="00300777" w:rsidRPr="005715BD" w:rsidRDefault="00300777" w:rsidP="00B3201A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– минимальные отступы строений от боковых границ участка – 3 м;</w:t>
                  </w:r>
                </w:p>
                <w:p w14:paraId="1DC64D63" w14:textId="77777777" w:rsidR="00300777" w:rsidRDefault="00300777" w:rsidP="00B3201A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– минимальный отступ строений от задней границы участка – 3 м;</w:t>
                  </w:r>
                </w:p>
                <w:p w14:paraId="5B93879C" w14:textId="77777777" w:rsidR="00300777" w:rsidRPr="005715BD" w:rsidRDefault="00300777" w:rsidP="00B3201A">
                  <w:pPr>
                    <w:framePr w:hSpace="180" w:wrap="around" w:hAnchor="margin" w:y="555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715BD">
                    <w:rPr>
                      <w:sz w:val="22"/>
                      <w:szCs w:val="22"/>
                    </w:rPr>
                    <w:t>– максимальный процент застройки участка – </w:t>
                  </w:r>
                  <w:r>
                    <w:rPr>
                      <w:sz w:val="22"/>
                      <w:szCs w:val="22"/>
                    </w:rPr>
                    <w:t>75 процентов.</w:t>
                  </w:r>
                </w:p>
                <w:p w14:paraId="45C651CD" w14:textId="77777777" w:rsidR="00300777" w:rsidRDefault="00300777" w:rsidP="00B3201A">
                  <w:pPr>
                    <w:framePr w:hSpace="180" w:wrap="around" w:hAnchor="margin" w:y="555"/>
                    <w:tabs>
                      <w:tab w:val="left" w:pos="6840"/>
                      <w:tab w:val="left" w:pos="7740"/>
                    </w:tabs>
                    <w:rPr>
                      <w:sz w:val="20"/>
                      <w:szCs w:val="20"/>
                    </w:rPr>
                  </w:pPr>
                  <w:r w:rsidRPr="005715BD">
                    <w:rPr>
                      <w:sz w:val="22"/>
                      <w:szCs w:val="22"/>
                    </w:rPr>
                    <w:t>Предельное количество этажей и (или) предельная высота зданий, строений, сооружений не подлежат установлению.</w:t>
                  </w:r>
                </w:p>
              </w:tc>
            </w:tr>
          </w:tbl>
          <w:p w14:paraId="10ABADCD" w14:textId="77777777" w:rsidR="00300777" w:rsidRPr="00A204C9" w:rsidRDefault="00300777" w:rsidP="00300777">
            <w:pPr>
              <w:ind w:left="180"/>
              <w:rPr>
                <w:sz w:val="22"/>
                <w:szCs w:val="22"/>
              </w:rPr>
            </w:pPr>
            <w:r w:rsidRPr="00A204C9">
              <w:rPr>
                <w:sz w:val="22"/>
                <w:szCs w:val="22"/>
              </w:rPr>
              <w:t>Адреса и телефоны организаций, предоставляющих технические условия на подключение объектов строительства к сетям инженерно-технического обеспечения и информацию о плате за подключение:</w:t>
            </w:r>
          </w:p>
          <w:p w14:paraId="2537506A" w14:textId="77777777" w:rsidR="00300777" w:rsidRPr="00A204C9" w:rsidRDefault="00300777" w:rsidP="00300777">
            <w:pPr>
              <w:numPr>
                <w:ilvl w:val="0"/>
                <w:numId w:val="4"/>
              </w:numPr>
              <w:tabs>
                <w:tab w:val="clear" w:pos="360"/>
                <w:tab w:val="left" w:pos="180"/>
              </w:tabs>
              <w:ind w:left="180" w:firstLine="0"/>
              <w:rPr>
                <w:sz w:val="22"/>
                <w:szCs w:val="22"/>
              </w:rPr>
            </w:pPr>
            <w:r w:rsidRPr="00A204C9">
              <w:rPr>
                <w:sz w:val="22"/>
                <w:szCs w:val="22"/>
              </w:rPr>
              <w:t xml:space="preserve">ООО «ЧЕЛНЫВОДОКАНАЛ» - </w:t>
            </w:r>
            <w:smartTag w:uri="urn:schemas-microsoft-com:office:smarttags" w:element="metricconverter">
              <w:smartTagPr>
                <w:attr w:name="ProductID" w:val="423810, г"/>
              </w:smartTagPr>
              <w:r w:rsidRPr="00A204C9">
                <w:rPr>
                  <w:sz w:val="22"/>
                  <w:szCs w:val="22"/>
                </w:rPr>
                <w:t>423810, г</w:t>
              </w:r>
            </w:smartTag>
            <w:r w:rsidRPr="00A204C9">
              <w:rPr>
                <w:sz w:val="22"/>
                <w:szCs w:val="22"/>
              </w:rPr>
              <w:t xml:space="preserve">. Набережные Челны, Промышленно-коммунальная зона города Набережные Челны, Хлебный проезд, д. 27. </w:t>
            </w:r>
          </w:p>
          <w:p w14:paraId="5614BC29" w14:textId="77777777" w:rsidR="00300777" w:rsidRPr="00A204C9" w:rsidRDefault="00300777" w:rsidP="00300777">
            <w:pPr>
              <w:tabs>
                <w:tab w:val="left" w:pos="180"/>
              </w:tabs>
              <w:ind w:left="180"/>
              <w:rPr>
                <w:sz w:val="22"/>
                <w:szCs w:val="22"/>
              </w:rPr>
            </w:pPr>
            <w:r w:rsidRPr="00A204C9">
              <w:rPr>
                <w:sz w:val="22"/>
                <w:szCs w:val="22"/>
              </w:rPr>
              <w:t>Тел. (8552) 53-44-50</w:t>
            </w:r>
          </w:p>
          <w:p w14:paraId="74835FEF" w14:textId="77777777" w:rsidR="00300777" w:rsidRPr="00A204C9" w:rsidRDefault="00300777" w:rsidP="00300777">
            <w:pPr>
              <w:numPr>
                <w:ilvl w:val="0"/>
                <w:numId w:val="4"/>
              </w:numPr>
              <w:tabs>
                <w:tab w:val="clear" w:pos="360"/>
                <w:tab w:val="left" w:pos="180"/>
              </w:tabs>
              <w:ind w:left="180" w:firstLine="0"/>
              <w:rPr>
                <w:sz w:val="22"/>
                <w:szCs w:val="22"/>
              </w:rPr>
            </w:pPr>
            <w:r w:rsidRPr="00A204C9">
              <w:rPr>
                <w:sz w:val="22"/>
                <w:szCs w:val="22"/>
              </w:rPr>
              <w:t>АО «ТАТЭНЕРГО» - «</w:t>
            </w:r>
            <w:proofErr w:type="spellStart"/>
            <w:r w:rsidRPr="00A204C9">
              <w:rPr>
                <w:sz w:val="22"/>
                <w:szCs w:val="22"/>
              </w:rPr>
              <w:t>Набережночелнинские</w:t>
            </w:r>
            <w:proofErr w:type="spellEnd"/>
            <w:r w:rsidRPr="00A204C9">
              <w:rPr>
                <w:sz w:val="22"/>
                <w:szCs w:val="22"/>
              </w:rPr>
              <w:t xml:space="preserve"> тепловые сети» - 423815, г. Набережные Челны, Шишкинский бульвар, д. 1. Тел.: (8552) 74-57-01.</w:t>
            </w:r>
          </w:p>
          <w:p w14:paraId="082F6F49" w14:textId="77777777" w:rsidR="00123B79" w:rsidRDefault="00123B79" w:rsidP="00123B79">
            <w:pPr>
              <w:tabs>
                <w:tab w:val="left" w:pos="180"/>
                <w:tab w:val="left" w:pos="6840"/>
                <w:tab w:val="left" w:pos="7740"/>
              </w:tabs>
              <w:ind w:left="171"/>
              <w:jc w:val="both"/>
            </w:pPr>
          </w:p>
          <w:p w14:paraId="6738B483" w14:textId="0E70D2DC" w:rsidR="006E36DB" w:rsidRPr="00C46620" w:rsidRDefault="006E36DB" w:rsidP="002A033C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sz w:val="22"/>
              </w:rPr>
            </w:pPr>
          </w:p>
        </w:tc>
      </w:tr>
      <w:tr w:rsidR="00424950" w:rsidRPr="00C46620" w14:paraId="306B08A7" w14:textId="77777777" w:rsidTr="00FE2CDD">
        <w:trPr>
          <w:trHeight w:val="224"/>
        </w:trPr>
        <w:tc>
          <w:tcPr>
            <w:tcW w:w="15276" w:type="dxa"/>
            <w:gridSpan w:val="2"/>
            <w:vAlign w:val="center"/>
          </w:tcPr>
          <w:p w14:paraId="7DC602EC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sz w:val="22"/>
              </w:rPr>
            </w:pPr>
            <w:r w:rsidRPr="00C46620">
              <w:rPr>
                <w:b/>
                <w:sz w:val="22"/>
                <w:lang w:val="en-US"/>
              </w:rPr>
              <w:lastRenderedPageBreak/>
              <w:t>III</w:t>
            </w:r>
            <w:r w:rsidRPr="00C46620">
              <w:rPr>
                <w:b/>
                <w:sz w:val="22"/>
              </w:rPr>
              <w:t>. ИНФОРМАЦИЯ О ЗАДАТКЕ:</w:t>
            </w:r>
          </w:p>
        </w:tc>
      </w:tr>
      <w:tr w:rsidR="00424950" w:rsidRPr="00C46620" w14:paraId="3B3EB3D1" w14:textId="77777777" w:rsidTr="00FE2CDD">
        <w:trPr>
          <w:trHeight w:val="224"/>
        </w:trPr>
        <w:tc>
          <w:tcPr>
            <w:tcW w:w="1023" w:type="dxa"/>
            <w:vMerge w:val="restart"/>
          </w:tcPr>
          <w:p w14:paraId="1537BE52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3.1</w:t>
            </w:r>
          </w:p>
        </w:tc>
        <w:tc>
          <w:tcPr>
            <w:tcW w:w="14253" w:type="dxa"/>
            <w:vAlign w:val="center"/>
          </w:tcPr>
          <w:p w14:paraId="168D067D" w14:textId="69E2EF1F" w:rsidR="00424950" w:rsidRPr="00C46620" w:rsidRDefault="0052616A" w:rsidP="0052616A">
            <w:pPr>
              <w:keepNext/>
              <w:keepLines/>
              <w:ind w:right="477"/>
              <w:contextualSpacing/>
              <w:mirrorIndents/>
              <w:jc w:val="both"/>
              <w:rPr>
                <w:color w:val="333333"/>
                <w:sz w:val="22"/>
              </w:rPr>
            </w:pPr>
            <w:r>
              <w:rPr>
                <w:b/>
                <w:sz w:val="22"/>
              </w:rPr>
              <w:t xml:space="preserve">     </w:t>
            </w:r>
            <w:r w:rsidR="00424950" w:rsidRPr="00C46620">
              <w:rPr>
                <w:b/>
                <w:sz w:val="22"/>
              </w:rPr>
              <w:t xml:space="preserve">Срок и порядок внесения задатка. </w:t>
            </w:r>
            <w:r w:rsidR="00424950" w:rsidRPr="00C46620">
              <w:rPr>
                <w:sz w:val="22"/>
              </w:rPr>
              <w:t xml:space="preserve">Сумма задатка </w:t>
            </w:r>
            <w:r w:rsidR="00D760B4">
              <w:rPr>
                <w:sz w:val="22"/>
              </w:rPr>
              <w:t xml:space="preserve">для участия в аукционе </w:t>
            </w:r>
            <w:r w:rsidR="006F2990">
              <w:rPr>
                <w:color w:val="C45911"/>
                <w:sz w:val="22"/>
              </w:rPr>
              <w:t>80</w:t>
            </w:r>
            <w:r w:rsidR="00424950" w:rsidRPr="00C46620">
              <w:rPr>
                <w:sz w:val="22"/>
              </w:rPr>
              <w:t xml:space="preserve"> % от начальной цены лота</w:t>
            </w:r>
            <w:r w:rsidR="00D760B4">
              <w:rPr>
                <w:sz w:val="22"/>
              </w:rPr>
              <w:t xml:space="preserve"> (п. 2.1)</w:t>
            </w:r>
            <w:r w:rsidR="00BE242A">
              <w:rPr>
                <w:sz w:val="22"/>
              </w:rPr>
              <w:t xml:space="preserve"> </w:t>
            </w:r>
            <w:r w:rsidR="00424950" w:rsidRPr="00C46620">
              <w:rPr>
                <w:sz w:val="22"/>
              </w:rPr>
              <w:t>перечисляется (вносится) в течении срока приема заявок единым платежом на виртуальный счет Претендента, открытый при регистрации на электронной площадке.</w:t>
            </w:r>
            <w:r w:rsidR="00424950" w:rsidRPr="00C46620">
              <w:rPr>
                <w:rFonts w:ascii="Arial" w:hAnsi="Arial" w:cs="Arial"/>
                <w:color w:val="333333"/>
                <w:sz w:val="22"/>
              </w:rPr>
              <w:t xml:space="preserve"> </w:t>
            </w:r>
          </w:p>
        </w:tc>
      </w:tr>
      <w:tr w:rsidR="00424950" w:rsidRPr="00C46620" w14:paraId="6F564A6A" w14:textId="77777777" w:rsidTr="00FE2CDD">
        <w:trPr>
          <w:trHeight w:val="494"/>
        </w:trPr>
        <w:tc>
          <w:tcPr>
            <w:tcW w:w="1023" w:type="dxa"/>
            <w:vMerge/>
            <w:vAlign w:val="center"/>
          </w:tcPr>
          <w:p w14:paraId="6F851A8F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6058E4A5" w14:textId="77777777" w:rsidR="00424950" w:rsidRPr="00C46620" w:rsidRDefault="00424950" w:rsidP="0052616A">
            <w:pPr>
              <w:pStyle w:val="TextBoldCenter"/>
              <w:keepNext/>
              <w:keepLines/>
              <w:spacing w:before="0"/>
              <w:ind w:right="477"/>
              <w:contextualSpacing/>
              <w:mirrorIndents/>
              <w:jc w:val="both"/>
              <w:outlineLvl w:val="0"/>
              <w:rPr>
                <w:b w:val="0"/>
                <w:sz w:val="22"/>
                <w:szCs w:val="24"/>
              </w:rPr>
            </w:pPr>
            <w:r w:rsidRPr="00C46620">
              <w:rPr>
                <w:b w:val="0"/>
                <w:sz w:val="22"/>
                <w:szCs w:val="24"/>
              </w:rPr>
              <w:t>Инструкция по перечислению задатка для участия в торгах и порядок возврата задатка размещена в разделе «Документы» см. «Инструкция участника».</w:t>
            </w:r>
          </w:p>
          <w:p w14:paraId="4D488228" w14:textId="77777777" w:rsidR="00424950" w:rsidRPr="00C46620" w:rsidRDefault="00424950" w:rsidP="0052616A">
            <w:pPr>
              <w:keepNext/>
              <w:keepLines/>
              <w:autoSpaceDE w:val="0"/>
              <w:autoSpaceDN w:val="0"/>
              <w:adjustRightInd w:val="0"/>
              <w:ind w:right="477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C46620">
              <w:rPr>
                <w:sz w:val="22"/>
              </w:rPr>
              <w:t xml:space="preserve">Данное сообщение является публичной офертой для заключения договора о задатке в соответствии со ст. 437 ГК РФ,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 </w:t>
            </w:r>
          </w:p>
          <w:p w14:paraId="71B607CD" w14:textId="77777777" w:rsidR="00424950" w:rsidRPr="00C46620" w:rsidRDefault="00424950" w:rsidP="0052616A">
            <w:pPr>
              <w:keepNext/>
              <w:keepLines/>
              <w:autoSpaceDE w:val="0"/>
              <w:autoSpaceDN w:val="0"/>
              <w:adjustRightInd w:val="0"/>
              <w:ind w:right="477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C46620">
              <w:rPr>
                <w:sz w:val="22"/>
              </w:rPr>
              <w:t>Задаток, внесенный победителем аукциона, засчитывается в счет арендной платы за земельный участок.</w:t>
            </w:r>
          </w:p>
        </w:tc>
      </w:tr>
      <w:tr w:rsidR="00424950" w:rsidRPr="00C46620" w14:paraId="4740409F" w14:textId="77777777" w:rsidTr="00FE2CDD">
        <w:trPr>
          <w:trHeight w:val="494"/>
        </w:trPr>
        <w:tc>
          <w:tcPr>
            <w:tcW w:w="1023" w:type="dxa"/>
          </w:tcPr>
          <w:p w14:paraId="5C71C9F4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3.2</w:t>
            </w:r>
          </w:p>
        </w:tc>
        <w:tc>
          <w:tcPr>
            <w:tcW w:w="14253" w:type="dxa"/>
            <w:vAlign w:val="center"/>
          </w:tcPr>
          <w:p w14:paraId="145D82D0" w14:textId="77777777" w:rsidR="00424950" w:rsidRPr="00262D07" w:rsidRDefault="00424950" w:rsidP="0052616A">
            <w:pPr>
              <w:keepNext/>
              <w:keepLines/>
              <w:ind w:right="477"/>
              <w:contextualSpacing/>
              <w:mirrorIndents/>
              <w:jc w:val="both"/>
              <w:rPr>
                <w:b/>
                <w:color w:val="333333"/>
                <w:sz w:val="22"/>
              </w:rPr>
            </w:pPr>
            <w:r w:rsidRPr="00262D07">
              <w:rPr>
                <w:b/>
                <w:color w:val="333333"/>
                <w:sz w:val="22"/>
              </w:rPr>
              <w:t>Банковские реквизиты счета для перечисления задатка:</w:t>
            </w:r>
          </w:p>
          <w:p w14:paraId="627031FD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Требование о внесении задатка: Сумма задатка для участия в аукционе перечисляется (вносится) в течение срока приема заявок единым платежом на счет Претендента, открытый при регистрации на электронной площадке:</w:t>
            </w:r>
          </w:p>
          <w:p w14:paraId="053A9B3E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р/с 40602810900028010693, получатель АО "АГЗРТ", банк ПАО "АК БАРС" БАНК г. Казань, БИК 049205805,</w:t>
            </w:r>
          </w:p>
          <w:p w14:paraId="34625551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к/с 30101810000000000805, ИНН 1655391893, КПП 165501001.</w:t>
            </w:r>
          </w:p>
          <w:p w14:paraId="3B6FDC51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Назначение платежа: Пополнение счета по площадке sale.zakazrf.ru, счет № _</w:t>
            </w:r>
            <w:proofErr w:type="gramStart"/>
            <w:r w:rsidRPr="00205731">
              <w:rPr>
                <w:sz w:val="22"/>
              </w:rPr>
              <w:t>_._</w:t>
            </w:r>
            <w:proofErr w:type="gramEnd"/>
            <w:r w:rsidRPr="00205731">
              <w:rPr>
                <w:sz w:val="22"/>
              </w:rPr>
              <w:t>____._____-VA. НДС не облагается.</w:t>
            </w:r>
          </w:p>
          <w:p w14:paraId="4D63EBBD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Платеж без указанного счета будет возвращаться на счет, с которого был принят, без зачисления.</w:t>
            </w:r>
          </w:p>
          <w:p w14:paraId="0D57831C" w14:textId="77777777" w:rsidR="00205731" w:rsidRPr="00205731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Инструкция по перечислению задатка для участия в аукционе и порядок возврата задатка размещена в разделе «Документы» см. «Инструкция участника».</w:t>
            </w:r>
          </w:p>
          <w:p w14:paraId="714D8DA7" w14:textId="77777777" w:rsidR="00D16F6D" w:rsidRPr="00D16F6D" w:rsidRDefault="00205731" w:rsidP="0052616A">
            <w:pPr>
              <w:ind w:right="477"/>
              <w:jc w:val="both"/>
              <w:rPr>
                <w:sz w:val="22"/>
              </w:rPr>
            </w:pPr>
            <w:r w:rsidRPr="00205731">
              <w:rPr>
                <w:sz w:val="22"/>
              </w:rPr>
              <w:t>Внести задаток может только претендент, указав при этом «Назначение платежа: Внесение задатка для участия в электронном аукционе № извещения _____________ НДС не облагается». В случае возврата задатка - задаток возвращается на счет претендента, указанный в разделе "Реквизиты" личного кабинета</w:t>
            </w:r>
            <w:r>
              <w:rPr>
                <w:sz w:val="22"/>
              </w:rPr>
              <w:t>.</w:t>
            </w:r>
          </w:p>
        </w:tc>
      </w:tr>
      <w:tr w:rsidR="00424950" w:rsidRPr="00C46620" w14:paraId="6A31CF1D" w14:textId="77777777" w:rsidTr="00FE2CDD">
        <w:trPr>
          <w:trHeight w:val="494"/>
        </w:trPr>
        <w:tc>
          <w:tcPr>
            <w:tcW w:w="1023" w:type="dxa"/>
          </w:tcPr>
          <w:p w14:paraId="06FBDE78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3.3</w:t>
            </w:r>
          </w:p>
        </w:tc>
        <w:tc>
          <w:tcPr>
            <w:tcW w:w="14253" w:type="dxa"/>
            <w:vAlign w:val="center"/>
          </w:tcPr>
          <w:p w14:paraId="079258BF" w14:textId="77777777" w:rsidR="00424950" w:rsidRPr="00C46620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 xml:space="preserve">Возврат задатков участникам аукциона: </w:t>
            </w:r>
          </w:p>
          <w:p w14:paraId="14633EE0" w14:textId="530A3DE8" w:rsidR="00FF215C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а) участникам аукциона, за исключением его </w:t>
            </w:r>
            <w:proofErr w:type="gramStart"/>
            <w:r w:rsidRPr="00C46620">
              <w:rPr>
                <w:sz w:val="22"/>
              </w:rPr>
              <w:t xml:space="preserve">победителя, </w:t>
            </w:r>
            <w:r w:rsidR="00FE2CDD">
              <w:t xml:space="preserve"> </w:t>
            </w:r>
            <w:r w:rsidR="00FE2CDD" w:rsidRPr="00FE2CDD">
              <w:rPr>
                <w:sz w:val="22"/>
              </w:rPr>
              <w:t>и</w:t>
            </w:r>
            <w:proofErr w:type="gramEnd"/>
            <w:r w:rsidR="00FE2CDD" w:rsidRPr="00FE2CDD">
              <w:rPr>
                <w:sz w:val="22"/>
              </w:rPr>
              <w:t xml:space="preserve"> участника аукциона, который сделал предпоследнее предложение о цене предмета аукциона, </w:t>
            </w:r>
            <w:r w:rsidRPr="00C46620">
              <w:rPr>
                <w:sz w:val="22"/>
              </w:rPr>
              <w:t xml:space="preserve">в течение 3 рабочих дней со дня подписания протокола о результатах аукциона;  </w:t>
            </w:r>
          </w:p>
          <w:p w14:paraId="3E6FE6A6" w14:textId="77777777" w:rsidR="00FF215C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б) претендентам, не допущенным к участию в аукционе, - в течение 3 рабочих дней со дня подписания протокола приема заявок; </w:t>
            </w:r>
          </w:p>
          <w:p w14:paraId="65F04EE3" w14:textId="77777777" w:rsidR="00FF215C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>в) претендентам, отозвавшим заявку до окончания срока приема заявок - в течение 3 рабочих дней со дня поступления уведомления об отзыве заявки;</w:t>
            </w:r>
          </w:p>
          <w:p w14:paraId="4F0F3979" w14:textId="77777777" w:rsidR="00FF215C" w:rsidRDefault="00424950" w:rsidP="0052616A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г) претендентам, отозвавшим заявки позднее даты окончания срока приема заявок - в порядке, установленном для участников аукциона; </w:t>
            </w:r>
          </w:p>
          <w:p w14:paraId="6EDE9C24" w14:textId="77777777" w:rsidR="00FE2CDD" w:rsidRDefault="00424950" w:rsidP="00FE2CDD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д) в случае принятия решения об отказе в проведении аукциона – в течение 3 дней, </w:t>
            </w:r>
            <w:r w:rsidR="00FE2CDD">
              <w:rPr>
                <w:sz w:val="22"/>
              </w:rPr>
              <w:t>со дня принятия данного решения;</w:t>
            </w:r>
          </w:p>
          <w:p w14:paraId="51F57563" w14:textId="54A23BD7" w:rsidR="00FE2CDD" w:rsidRPr="00FE2CDD" w:rsidRDefault="00FE2CDD" w:rsidP="00FE2CDD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FE2CDD">
              <w:rPr>
                <w:sz w:val="22"/>
              </w:rPr>
              <w:t xml:space="preserve">е) участнику аукциона, который сделал предпоследнее предложение о цене предмета аукциона, в течение 3 дней со дня подписания договора победителем аукциона. </w:t>
            </w:r>
          </w:p>
          <w:p w14:paraId="0C4C6C34" w14:textId="77777777" w:rsidR="001D1CAC" w:rsidRDefault="00FE2CDD" w:rsidP="001D1CAC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FE2CDD">
              <w:rPr>
                <w:sz w:val="22"/>
              </w:rPr>
              <w:t>При уклонении или отказе победителя аукциона, или иного лица, с которым заключается договор аренды земельного участка, согласно п. 6.1 настоящего Извещения, от заключения указанного договора, задаток ему не возвращается.</w:t>
            </w:r>
          </w:p>
          <w:p w14:paraId="678EBE92" w14:textId="766E9B65" w:rsidR="00424950" w:rsidRPr="001D1CAC" w:rsidRDefault="00424950" w:rsidP="001D1CAC">
            <w:pPr>
              <w:pStyle w:val="a4"/>
              <w:keepNext/>
              <w:keepLines/>
              <w:ind w:left="0" w:right="477"/>
              <w:contextualSpacing/>
              <w:mirrorIndents/>
              <w:rPr>
                <w:sz w:val="22"/>
              </w:rPr>
            </w:pPr>
            <w:r w:rsidRPr="00C46620">
              <w:rPr>
                <w:sz w:val="22"/>
              </w:rPr>
              <w:t xml:space="preserve">При уклонении или отказе победителя аукциона от заключения договора аренды земельного участка </w:t>
            </w:r>
            <w:r w:rsidRPr="00C46620">
              <w:rPr>
                <w:color w:val="C45911"/>
                <w:sz w:val="22"/>
              </w:rPr>
              <w:t>(договора купли-продажи земельного участка)</w:t>
            </w:r>
            <w:r w:rsidRPr="00C46620">
              <w:rPr>
                <w:sz w:val="22"/>
              </w:rPr>
              <w:t xml:space="preserve">, </w:t>
            </w:r>
            <w:r w:rsidRPr="00C46620">
              <w:rPr>
                <w:b/>
                <w:sz w:val="22"/>
              </w:rPr>
              <w:t>задаток ему не возвращается.</w:t>
            </w:r>
          </w:p>
        </w:tc>
      </w:tr>
      <w:tr w:rsidR="00424950" w:rsidRPr="00C46620" w14:paraId="19D5094B" w14:textId="77777777" w:rsidTr="00FE2CDD">
        <w:trPr>
          <w:trHeight w:val="140"/>
        </w:trPr>
        <w:tc>
          <w:tcPr>
            <w:tcW w:w="15276" w:type="dxa"/>
            <w:gridSpan w:val="2"/>
            <w:vAlign w:val="center"/>
          </w:tcPr>
          <w:p w14:paraId="3B7BDCDE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IV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ТРЕБОВАНИЯ К ЗАЯВКАМ И К УЧАСТНИКАМ:</w:t>
            </w:r>
          </w:p>
        </w:tc>
      </w:tr>
      <w:tr w:rsidR="00424950" w:rsidRPr="00C46620" w14:paraId="13CA14CD" w14:textId="77777777" w:rsidTr="00FE2CDD">
        <w:trPr>
          <w:trHeight w:val="494"/>
        </w:trPr>
        <w:tc>
          <w:tcPr>
            <w:tcW w:w="1023" w:type="dxa"/>
          </w:tcPr>
          <w:p w14:paraId="1CD23127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4.1</w:t>
            </w:r>
          </w:p>
        </w:tc>
        <w:tc>
          <w:tcPr>
            <w:tcW w:w="14253" w:type="dxa"/>
            <w:vAlign w:val="center"/>
          </w:tcPr>
          <w:p w14:paraId="46B473C5" w14:textId="77777777" w:rsidR="00424950" w:rsidRPr="00E52A37" w:rsidRDefault="00424950" w:rsidP="00E52A37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C46620">
              <w:rPr>
                <w:b/>
                <w:sz w:val="22"/>
              </w:rPr>
              <w:t>Требования к участникам:</w:t>
            </w:r>
            <w:r w:rsidRPr="00C46620">
              <w:rPr>
                <w:sz w:val="22"/>
              </w:rPr>
              <w:t xml:space="preserve"> Заявителями - участниками электронного аукциона могут быть, любые физические и юридические лица.</w:t>
            </w:r>
          </w:p>
        </w:tc>
      </w:tr>
      <w:tr w:rsidR="00424950" w:rsidRPr="00C46620" w14:paraId="0575B958" w14:textId="77777777" w:rsidTr="00FE2CDD">
        <w:trPr>
          <w:trHeight w:val="77"/>
        </w:trPr>
        <w:tc>
          <w:tcPr>
            <w:tcW w:w="1023" w:type="dxa"/>
          </w:tcPr>
          <w:p w14:paraId="4A8CB3D8" w14:textId="77777777" w:rsidR="00424950" w:rsidRPr="00C46620" w:rsidRDefault="00424950" w:rsidP="007D63BA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4.</w:t>
            </w:r>
            <w:r w:rsidR="007D63BA">
              <w:rPr>
                <w:rFonts w:ascii="Times New Roman" w:hAnsi="Times New Roman"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14253" w:type="dxa"/>
            <w:vAlign w:val="center"/>
          </w:tcPr>
          <w:p w14:paraId="12DC483A" w14:textId="77777777" w:rsidR="00EA180B" w:rsidRPr="00AB7DB2" w:rsidRDefault="00EA180B" w:rsidP="00EA180B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AB7DB2">
              <w:rPr>
                <w:b/>
                <w:sz w:val="22"/>
              </w:rPr>
              <w:t>Перечень представляемых участниками аукциона документов:</w:t>
            </w:r>
          </w:p>
          <w:p w14:paraId="27CB9BFC" w14:textId="77777777" w:rsidR="001E08BD" w:rsidRPr="00486DE3" w:rsidRDefault="001E08BD" w:rsidP="001E08BD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>
              <w:rPr>
                <w:sz w:val="22"/>
              </w:rPr>
              <w:t xml:space="preserve">1) </w:t>
            </w:r>
            <w:r w:rsidRPr="00486DE3">
              <w:rPr>
                <w:sz w:val="22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2 - 4 пункта 1, пункте 1.1 статьи </w:t>
            </w:r>
            <w:proofErr w:type="gramStart"/>
            <w:r w:rsidRPr="00486DE3">
              <w:rPr>
                <w:sz w:val="22"/>
              </w:rPr>
              <w:t xml:space="preserve">39.12 </w:t>
            </w:r>
            <w:r w:rsidRPr="00486DE3">
              <w:t xml:space="preserve"> </w:t>
            </w:r>
            <w:r w:rsidRPr="00486DE3">
              <w:rPr>
                <w:sz w:val="22"/>
              </w:rPr>
              <w:t>Земельного</w:t>
            </w:r>
            <w:proofErr w:type="gramEnd"/>
            <w:r w:rsidRPr="00486DE3">
              <w:rPr>
                <w:sz w:val="22"/>
              </w:rPr>
              <w:t xml:space="preserve"> кодекса Российской Федерации" от 25.10.2001 N 136-ФЗ.;</w:t>
            </w:r>
          </w:p>
          <w:p w14:paraId="492BCDE4" w14:textId="77777777" w:rsidR="001E08BD" w:rsidRPr="00486DE3" w:rsidRDefault="001E08BD" w:rsidP="001E08BD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486DE3">
              <w:rPr>
                <w:sz w:val="22"/>
              </w:rPr>
              <w:t>2) копии документов, удостоверяющих личность заявителя (для граждан - все страницы документа);</w:t>
            </w:r>
          </w:p>
          <w:p w14:paraId="30867846" w14:textId="77777777" w:rsidR="001E08BD" w:rsidRPr="00486DE3" w:rsidRDefault="001E08BD" w:rsidP="001E08BD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486DE3">
              <w:rPr>
                <w:sz w:val="22"/>
              </w:rPr>
              <w:t xml:space="preserve">3) </w:t>
            </w:r>
            <w:proofErr w:type="gramStart"/>
            <w:r w:rsidRPr="00486DE3">
              <w:rPr>
                <w:sz w:val="22"/>
              </w:rPr>
              <w:t>надлежащим образом</w:t>
            </w:r>
            <w:proofErr w:type="gramEnd"/>
            <w:r w:rsidRPr="00486DE3">
              <w:rPr>
                <w:sz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14:paraId="31C0E41B" w14:textId="77777777" w:rsidR="001E08BD" w:rsidRPr="00486DE3" w:rsidRDefault="001E08BD" w:rsidP="001E08BD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sz w:val="22"/>
              </w:rPr>
            </w:pPr>
            <w:r w:rsidRPr="00486DE3">
              <w:rPr>
                <w:sz w:val="22"/>
              </w:rPr>
              <w:t>4) документы, подтверждающие внесение задатка.</w:t>
            </w:r>
          </w:p>
          <w:p w14:paraId="4FFBAF02" w14:textId="77777777" w:rsidR="00424950" w:rsidRPr="00C46620" w:rsidRDefault="001E08BD" w:rsidP="00BD5ABE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486DE3">
              <w:rPr>
                <w:sz w:val="22"/>
              </w:rPr>
      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</w:t>
            </w:r>
          </w:p>
        </w:tc>
      </w:tr>
      <w:tr w:rsidR="00424950" w:rsidRPr="00C46620" w14:paraId="1F1132D4" w14:textId="77777777" w:rsidTr="00FE2CDD">
        <w:trPr>
          <w:trHeight w:val="494"/>
        </w:trPr>
        <w:tc>
          <w:tcPr>
            <w:tcW w:w="1023" w:type="dxa"/>
          </w:tcPr>
          <w:p w14:paraId="105421BD" w14:textId="77777777" w:rsidR="00424950" w:rsidRPr="00C46620" w:rsidRDefault="00424950" w:rsidP="007D63BA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4.</w:t>
            </w:r>
            <w:r w:rsidR="007D63BA">
              <w:rPr>
                <w:rFonts w:ascii="Times New Roman" w:hAnsi="Times New Roman"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14253" w:type="dxa"/>
            <w:vAlign w:val="center"/>
          </w:tcPr>
          <w:p w14:paraId="069F0F0E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both"/>
              <w:rPr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Требования к оформлению документов: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Прилагаемые к заявке документы подаются в электронном виде (должны быть отсканированы).</w:t>
            </w:r>
            <w:r w:rsidRPr="00C46620">
              <w:rPr>
                <w:sz w:val="22"/>
                <w:szCs w:val="24"/>
              </w:rPr>
              <w:t xml:space="preserve"> </w:t>
            </w:r>
          </w:p>
        </w:tc>
      </w:tr>
      <w:tr w:rsidR="00424950" w:rsidRPr="00C46620" w14:paraId="65975EEE" w14:textId="77777777" w:rsidTr="00FE2CDD">
        <w:trPr>
          <w:trHeight w:val="366"/>
        </w:trPr>
        <w:tc>
          <w:tcPr>
            <w:tcW w:w="1023" w:type="dxa"/>
          </w:tcPr>
          <w:p w14:paraId="71D79EF8" w14:textId="77777777" w:rsidR="00424950" w:rsidRPr="00C46620" w:rsidRDefault="00424950" w:rsidP="007D63BA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4.</w:t>
            </w:r>
            <w:r w:rsidR="007D63BA">
              <w:rPr>
                <w:rFonts w:ascii="Times New Roman" w:hAnsi="Times New Roman"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14253" w:type="dxa"/>
            <w:vAlign w:val="center"/>
          </w:tcPr>
          <w:p w14:paraId="77FA7385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Дата, время и порядок регистрации претендентов на участие в аукционе на Электронной площадке:</w:t>
            </w:r>
          </w:p>
          <w:p w14:paraId="5E2EB704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Для получения возможности участия в торгах на площадке </w:t>
            </w:r>
            <w:hyperlink r:id="rId8" w:history="1">
              <w:r w:rsidRPr="00B3712A">
                <w:rPr>
                  <w:rStyle w:val="a3"/>
                  <w:color w:val="0070C0"/>
                  <w:sz w:val="22"/>
                  <w:lang w:val="en-US"/>
                </w:rPr>
                <w:t>http</w:t>
              </w:r>
              <w:r w:rsidRPr="00B3712A">
                <w:rPr>
                  <w:rStyle w:val="a3"/>
                  <w:color w:val="0070C0"/>
                  <w:sz w:val="22"/>
                </w:rPr>
                <w:t>://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sale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proofErr w:type="spellStart"/>
              <w:r w:rsidRPr="00B3712A">
                <w:rPr>
                  <w:rStyle w:val="a3"/>
                  <w:color w:val="0070C0"/>
                  <w:sz w:val="22"/>
                  <w:lang w:val="en-US"/>
                </w:rPr>
                <w:t>zakazrf</w:t>
              </w:r>
              <w:proofErr w:type="spellEnd"/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proofErr w:type="spellStart"/>
              <w:r w:rsidRPr="00B3712A">
                <w:rPr>
                  <w:rStyle w:val="a3"/>
                  <w:color w:val="0070C0"/>
                  <w:sz w:val="22"/>
                  <w:lang w:val="en-US"/>
                </w:rPr>
                <w:t>ru</w:t>
              </w:r>
              <w:proofErr w:type="spellEnd"/>
              <w:r w:rsidRPr="00B3712A">
                <w:rPr>
                  <w:rStyle w:val="a3"/>
                  <w:color w:val="0070C0"/>
                  <w:sz w:val="22"/>
                </w:rPr>
                <w:t>/</w:t>
              </w:r>
            </w:hyperlink>
            <w:r w:rsidRPr="00C46620">
              <w:rPr>
                <w:sz w:val="22"/>
              </w:rPr>
              <w:t xml:space="preserve">, пользователь должен пройти процедуру аккредитации на электронной площадке. </w:t>
            </w:r>
          </w:p>
          <w:p w14:paraId="412FFE7A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sz w:val="22"/>
              </w:rPr>
              <w:t xml:space="preserve">Инструкция по аккредитации размещена в разделе «Документы» см. «Инструкция по регистрации организации».   </w:t>
            </w:r>
            <w:r w:rsidRPr="00C46620">
              <w:rPr>
                <w:b/>
                <w:sz w:val="22"/>
              </w:rPr>
              <w:t xml:space="preserve"> </w:t>
            </w:r>
          </w:p>
          <w:p w14:paraId="694268FB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sz w:val="22"/>
              </w:rPr>
              <w:t xml:space="preserve">Инструкция по участию в аукционе размещена в разделе «Документы» см. «Инструкция участника».   </w:t>
            </w:r>
            <w:r w:rsidRPr="00C46620">
              <w:rPr>
                <w:b/>
                <w:sz w:val="22"/>
              </w:rPr>
              <w:t xml:space="preserve"> </w:t>
            </w:r>
          </w:p>
          <w:p w14:paraId="33C25D25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Электронная площадка функционирует круглосуточно.</w:t>
            </w:r>
          </w:p>
          <w:p w14:paraId="427C26DD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color w:val="000000"/>
                <w:sz w:val="22"/>
                <w:shd w:val="clear" w:color="auto" w:fill="FFFFFF"/>
              </w:rPr>
            </w:pPr>
            <w:r w:rsidRPr="00C46620">
              <w:rPr>
                <w:sz w:val="22"/>
              </w:rPr>
              <w:t xml:space="preserve">По вопросам получения дополнительной информации о возможности участия в торгах на электронной площадке обращаться </w:t>
            </w:r>
            <w:r w:rsidRPr="00C46620">
              <w:rPr>
                <w:color w:val="000000"/>
                <w:sz w:val="22"/>
                <w:shd w:val="clear" w:color="auto" w:fill="FFFFFF"/>
              </w:rPr>
              <w:t xml:space="preserve">с понедельника по пятницу, с 8:30 до 16:00 по московскому времени </w:t>
            </w:r>
            <w:r w:rsidRPr="00C46620">
              <w:rPr>
                <w:sz w:val="22"/>
              </w:rPr>
              <w:t xml:space="preserve">в Службу </w:t>
            </w:r>
            <w:proofErr w:type="spellStart"/>
            <w:r w:rsidRPr="00C46620">
              <w:rPr>
                <w:sz w:val="22"/>
              </w:rPr>
              <w:t>тех.поддержки</w:t>
            </w:r>
            <w:proofErr w:type="spellEnd"/>
            <w:r w:rsidRPr="00C46620">
              <w:rPr>
                <w:sz w:val="22"/>
              </w:rPr>
              <w:t xml:space="preserve">, тел.(843) 212-24-25, </w:t>
            </w:r>
            <w:r w:rsidRPr="00C46620">
              <w:rPr>
                <w:color w:val="000000"/>
                <w:sz w:val="22"/>
                <w:shd w:val="clear" w:color="auto" w:fill="FFFFFF"/>
              </w:rPr>
              <w:t>  </w:t>
            </w:r>
            <w:hyperlink r:id="rId9" w:history="1">
              <w:r w:rsidRPr="00C46620">
                <w:rPr>
                  <w:rStyle w:val="a3"/>
                  <w:color w:val="000000"/>
                  <w:sz w:val="22"/>
                  <w:shd w:val="clear" w:color="auto" w:fill="FFFFFF"/>
                </w:rPr>
                <w:t>sale@mail.zakazrf.ru</w:t>
              </w:r>
              <w:r w:rsidRPr="00C46620">
                <w:rPr>
                  <w:rStyle w:val="a3"/>
                  <w:color w:val="000000"/>
                  <w:sz w:val="22"/>
                </w:rPr>
                <w:t>.</w:t>
              </w:r>
            </w:hyperlink>
          </w:p>
          <w:p w14:paraId="2FEBBEA2" w14:textId="77777777" w:rsidR="006E36DB" w:rsidRPr="00C46620" w:rsidRDefault="006E36DB" w:rsidP="002A033C">
            <w:pPr>
              <w:keepNext/>
              <w:keepLines/>
              <w:contextualSpacing/>
              <w:mirrorIndents/>
              <w:jc w:val="both"/>
              <w:rPr>
                <w:color w:val="000000"/>
                <w:sz w:val="22"/>
                <w:shd w:val="clear" w:color="auto" w:fill="FFFFFF"/>
              </w:rPr>
            </w:pPr>
          </w:p>
          <w:p w14:paraId="01FD183C" w14:textId="77777777" w:rsidR="00424950" w:rsidRPr="00C46620" w:rsidRDefault="00424950" w:rsidP="002A033C">
            <w:pPr>
              <w:keepNext/>
              <w:keepLines/>
              <w:contextualSpacing/>
              <w:mirrorIndents/>
              <w:jc w:val="both"/>
              <w:rPr>
                <w:sz w:val="22"/>
              </w:rPr>
            </w:pPr>
          </w:p>
        </w:tc>
      </w:tr>
      <w:tr w:rsidR="00424950" w:rsidRPr="00C46620" w14:paraId="59B3E4ED" w14:textId="77777777" w:rsidTr="00FE2CDD">
        <w:trPr>
          <w:trHeight w:val="366"/>
        </w:trPr>
        <w:tc>
          <w:tcPr>
            <w:tcW w:w="15276" w:type="dxa"/>
            <w:gridSpan w:val="2"/>
            <w:vAlign w:val="center"/>
          </w:tcPr>
          <w:p w14:paraId="7B21C5F3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V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УСЛОВИЯ ПРОВЕДЕНИЯ ПРОЦЕДУРЫ:</w:t>
            </w:r>
          </w:p>
        </w:tc>
      </w:tr>
      <w:tr w:rsidR="00424950" w:rsidRPr="00C46620" w14:paraId="6589F1F3" w14:textId="77777777" w:rsidTr="00FE2CDD">
        <w:trPr>
          <w:trHeight w:val="507"/>
        </w:trPr>
        <w:tc>
          <w:tcPr>
            <w:tcW w:w="1023" w:type="dxa"/>
            <w:vMerge w:val="restart"/>
          </w:tcPr>
          <w:p w14:paraId="6562366E" w14:textId="77777777" w:rsidR="00424950" w:rsidRPr="00C46620" w:rsidRDefault="00424950" w:rsidP="002A033C">
            <w:pPr>
              <w:pStyle w:val="a6"/>
              <w:keepNext/>
              <w:keepLines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5.1</w:t>
            </w:r>
          </w:p>
        </w:tc>
        <w:tc>
          <w:tcPr>
            <w:tcW w:w="14253" w:type="dxa"/>
            <w:vAlign w:val="center"/>
          </w:tcPr>
          <w:p w14:paraId="03CF0E1B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 xml:space="preserve">Порядок, место, даты начала и окончания подачи заявок: </w:t>
            </w:r>
          </w:p>
          <w:p w14:paraId="395CC3C0" w14:textId="77777777" w:rsidR="00424950" w:rsidRPr="00AA7C76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 xml:space="preserve">Место подачи заявок: </w:t>
            </w:r>
            <w:r w:rsidRPr="00C46620">
              <w:rPr>
                <w:sz w:val="22"/>
              </w:rPr>
              <w:t xml:space="preserve">Электронная </w:t>
            </w:r>
            <w:r w:rsidRPr="00AA7C76">
              <w:rPr>
                <w:sz w:val="22"/>
              </w:rPr>
              <w:t xml:space="preserve">площадка АО «Агентство по государственному заказу Республики Татарстан» - </w:t>
            </w:r>
            <w:r w:rsidRPr="00AA7C76">
              <w:rPr>
                <w:b/>
                <w:sz w:val="22"/>
                <w:lang w:val="en-US"/>
              </w:rPr>
              <w:t>sale</w:t>
            </w:r>
            <w:r w:rsidRPr="00AA7C76">
              <w:rPr>
                <w:b/>
                <w:sz w:val="22"/>
              </w:rPr>
              <w:t>.</w:t>
            </w:r>
            <w:proofErr w:type="spellStart"/>
            <w:r w:rsidRPr="00AA7C76">
              <w:rPr>
                <w:b/>
                <w:sz w:val="22"/>
                <w:lang w:val="en-US"/>
              </w:rPr>
              <w:t>zakazrf</w:t>
            </w:r>
            <w:proofErr w:type="spellEnd"/>
            <w:r w:rsidRPr="00AA7C76">
              <w:rPr>
                <w:b/>
                <w:sz w:val="22"/>
              </w:rPr>
              <w:t>.</w:t>
            </w:r>
            <w:proofErr w:type="spellStart"/>
            <w:r w:rsidRPr="00AA7C76">
              <w:rPr>
                <w:b/>
                <w:sz w:val="22"/>
                <w:lang w:val="en-US"/>
              </w:rPr>
              <w:t>ru</w:t>
            </w:r>
            <w:proofErr w:type="spellEnd"/>
          </w:p>
          <w:p w14:paraId="36CE8174" w14:textId="50862926" w:rsidR="00424950" w:rsidRPr="00AA7C76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AA7C76">
              <w:rPr>
                <w:b/>
                <w:sz w:val="22"/>
              </w:rPr>
              <w:t xml:space="preserve">Дата и время начала приема </w:t>
            </w:r>
            <w:r w:rsidR="009F10FB" w:rsidRPr="00AA7C76">
              <w:rPr>
                <w:b/>
                <w:sz w:val="22"/>
              </w:rPr>
              <w:t xml:space="preserve">заявок: </w:t>
            </w:r>
            <w:r w:rsidR="00F8617D">
              <w:rPr>
                <w:b/>
                <w:i/>
                <w:sz w:val="22"/>
                <w:u w:val="single"/>
              </w:rPr>
              <w:t>08 июля</w:t>
            </w:r>
            <w:r w:rsidR="0082083C" w:rsidRPr="001A4146">
              <w:rPr>
                <w:b/>
                <w:i/>
                <w:sz w:val="22"/>
                <w:u w:val="single"/>
              </w:rPr>
              <w:t xml:space="preserve"> </w:t>
            </w:r>
            <w:r w:rsidRPr="001A4146">
              <w:rPr>
                <w:b/>
                <w:i/>
                <w:sz w:val="22"/>
                <w:u w:val="single"/>
              </w:rPr>
              <w:t>202</w:t>
            </w:r>
            <w:r w:rsidR="00C709EA">
              <w:rPr>
                <w:b/>
                <w:i/>
                <w:sz w:val="22"/>
                <w:u w:val="single"/>
              </w:rPr>
              <w:t>6</w:t>
            </w:r>
            <w:r w:rsidRPr="001A4146">
              <w:rPr>
                <w:b/>
                <w:i/>
                <w:sz w:val="22"/>
                <w:u w:val="single"/>
              </w:rPr>
              <w:t xml:space="preserve"> года в </w:t>
            </w:r>
            <w:proofErr w:type="gramStart"/>
            <w:r w:rsidR="000926C7" w:rsidRPr="001A4146">
              <w:rPr>
                <w:b/>
                <w:i/>
                <w:sz w:val="22"/>
                <w:u w:val="single"/>
              </w:rPr>
              <w:t xml:space="preserve">08:00 </w:t>
            </w:r>
            <w:r w:rsidRPr="001A4146">
              <w:rPr>
                <w:b/>
                <w:i/>
                <w:sz w:val="22"/>
                <w:u w:val="single"/>
              </w:rPr>
              <w:t xml:space="preserve"> часов</w:t>
            </w:r>
            <w:proofErr w:type="gramEnd"/>
            <w:r w:rsidR="00024503" w:rsidRPr="001A4146">
              <w:rPr>
                <w:b/>
                <w:i/>
                <w:sz w:val="22"/>
                <w:u w:val="single"/>
              </w:rPr>
              <w:t>.</w:t>
            </w:r>
          </w:p>
          <w:p w14:paraId="2B491DC7" w14:textId="4FAFAA78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i/>
                <w:sz w:val="22"/>
                <w:u w:val="single"/>
              </w:rPr>
            </w:pPr>
            <w:r w:rsidRPr="00AA7C76">
              <w:rPr>
                <w:b/>
                <w:sz w:val="22"/>
              </w:rPr>
              <w:t xml:space="preserve">Дата и время окончания приема </w:t>
            </w:r>
            <w:proofErr w:type="gramStart"/>
            <w:r w:rsidRPr="00AA7C76">
              <w:rPr>
                <w:b/>
                <w:sz w:val="22"/>
              </w:rPr>
              <w:t xml:space="preserve">заявок: </w:t>
            </w:r>
            <w:r w:rsidR="004F30A9">
              <w:rPr>
                <w:b/>
                <w:i/>
                <w:sz w:val="22"/>
                <w:u w:val="single"/>
              </w:rPr>
              <w:t xml:space="preserve"> </w:t>
            </w:r>
            <w:r w:rsidR="00C81E1C">
              <w:rPr>
                <w:b/>
                <w:i/>
                <w:sz w:val="22"/>
                <w:u w:val="single"/>
              </w:rPr>
              <w:t>27</w:t>
            </w:r>
            <w:proofErr w:type="gramEnd"/>
            <w:r w:rsidR="007B626C">
              <w:rPr>
                <w:b/>
                <w:i/>
                <w:sz w:val="22"/>
                <w:u w:val="single"/>
              </w:rPr>
              <w:t xml:space="preserve"> </w:t>
            </w:r>
            <w:r w:rsidR="00F8617D">
              <w:rPr>
                <w:b/>
                <w:i/>
                <w:sz w:val="22"/>
                <w:u w:val="single"/>
              </w:rPr>
              <w:t>июля</w:t>
            </w:r>
            <w:r w:rsidR="007E538E">
              <w:rPr>
                <w:b/>
                <w:i/>
                <w:sz w:val="22"/>
                <w:u w:val="single"/>
              </w:rPr>
              <w:t xml:space="preserve"> </w:t>
            </w:r>
            <w:r w:rsidR="004F30A9">
              <w:rPr>
                <w:b/>
                <w:i/>
                <w:sz w:val="22"/>
                <w:u w:val="single"/>
              </w:rPr>
              <w:t>2026</w:t>
            </w:r>
            <w:r w:rsidRPr="00AA7C76">
              <w:rPr>
                <w:b/>
                <w:i/>
                <w:sz w:val="22"/>
                <w:u w:val="single"/>
              </w:rPr>
              <w:t xml:space="preserve"> года в 1</w:t>
            </w:r>
            <w:r w:rsidR="00C81E1C">
              <w:rPr>
                <w:b/>
                <w:i/>
                <w:sz w:val="22"/>
                <w:u w:val="single"/>
              </w:rPr>
              <w:t>6</w:t>
            </w:r>
            <w:r w:rsidRPr="00AA7C76">
              <w:rPr>
                <w:b/>
                <w:i/>
                <w:sz w:val="22"/>
                <w:u w:val="single"/>
              </w:rPr>
              <w:t>:00 часов</w:t>
            </w:r>
            <w:r w:rsidR="00024503" w:rsidRPr="00AA7C76">
              <w:rPr>
                <w:b/>
                <w:i/>
                <w:sz w:val="22"/>
                <w:u w:val="single"/>
              </w:rPr>
              <w:t>.</w:t>
            </w:r>
          </w:p>
          <w:p w14:paraId="2F081E94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sz w:val="22"/>
              </w:rPr>
              <w:t xml:space="preserve">Для участия в продаже в электронной форме претенденты должны зарегистрироваться на Электронной площадке - </w:t>
            </w:r>
            <w:r w:rsidRPr="00C46620">
              <w:rPr>
                <w:b/>
                <w:sz w:val="22"/>
                <w:lang w:val="en-US"/>
              </w:rPr>
              <w:t>sale</w:t>
            </w:r>
            <w:r w:rsidRPr="00C46620">
              <w:rPr>
                <w:b/>
                <w:sz w:val="22"/>
              </w:rPr>
              <w:t>.</w:t>
            </w:r>
            <w:proofErr w:type="spellStart"/>
            <w:r w:rsidRPr="00C46620">
              <w:rPr>
                <w:b/>
                <w:sz w:val="22"/>
                <w:lang w:val="en-US"/>
              </w:rPr>
              <w:t>zakazrf</w:t>
            </w:r>
            <w:proofErr w:type="spellEnd"/>
            <w:r w:rsidRPr="00C46620">
              <w:rPr>
                <w:b/>
                <w:sz w:val="22"/>
              </w:rPr>
              <w:t>.</w:t>
            </w:r>
            <w:proofErr w:type="spellStart"/>
            <w:r w:rsidRPr="00C46620">
              <w:rPr>
                <w:b/>
                <w:sz w:val="22"/>
                <w:lang w:val="en-US"/>
              </w:rPr>
              <w:t>ru</w:t>
            </w:r>
            <w:proofErr w:type="spellEnd"/>
            <w:r w:rsidRPr="00C46620">
              <w:rPr>
                <w:b/>
                <w:sz w:val="22"/>
              </w:rPr>
              <w:t xml:space="preserve">. </w:t>
            </w:r>
          </w:p>
        </w:tc>
      </w:tr>
      <w:tr w:rsidR="00424950" w:rsidRPr="00C46620" w14:paraId="43CE58D0" w14:textId="77777777" w:rsidTr="00FE2CDD">
        <w:trPr>
          <w:trHeight w:val="507"/>
        </w:trPr>
        <w:tc>
          <w:tcPr>
            <w:tcW w:w="1023" w:type="dxa"/>
            <w:vMerge/>
          </w:tcPr>
          <w:p w14:paraId="7813DD7A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2D24883C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 xml:space="preserve">Порядок подачи заявки: </w:t>
            </w:r>
          </w:p>
          <w:p w14:paraId="6D8B2376" w14:textId="77777777" w:rsidR="00424950" w:rsidRPr="00FF215C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FF215C">
              <w:rPr>
                <w:sz w:val="22"/>
              </w:rPr>
              <w:t>Заявка подается путем заполнения ее электронной формы, размещенной на электронной площадке с приложением электронных образ</w:t>
            </w:r>
            <w:r w:rsidR="00E63ED8">
              <w:rPr>
                <w:sz w:val="22"/>
              </w:rPr>
              <w:t>ц</w:t>
            </w:r>
            <w:r w:rsidRPr="00FF215C">
              <w:rPr>
                <w:sz w:val="22"/>
              </w:rPr>
              <w:t>ов документов.</w:t>
            </w:r>
            <w:bookmarkStart w:id="0" w:name="sub_221"/>
            <w:r w:rsidRPr="00FF215C">
              <w:rPr>
                <w:sz w:val="22"/>
              </w:rPr>
              <w:t xml:space="preserve"> </w:t>
            </w:r>
          </w:p>
          <w:p w14:paraId="0DDC5284" w14:textId="77777777" w:rsidR="00424950" w:rsidRPr="00FF215C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FF215C">
              <w:rPr>
                <w:sz w:val="22"/>
              </w:rPr>
              <w:t>Одно лицо имеет право подать только одну заявку.</w:t>
            </w:r>
            <w:bookmarkEnd w:id="0"/>
          </w:p>
          <w:p w14:paraId="5856541D" w14:textId="77777777" w:rsidR="00424950" w:rsidRPr="00FF215C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FF215C">
              <w:rPr>
                <w:sz w:val="22"/>
                <w:szCs w:val="26"/>
              </w:rPr>
              <w:t>Заявка на участие в электронном аукционе направляется оператору электронной площадки в форме электронного документа с приложением документов.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 w14:paraId="02E5C54A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bookmarkStart w:id="1" w:name="sub_62"/>
            <w:r w:rsidRPr="00FF215C">
              <w:rPr>
                <w:sz w:val="22"/>
              </w:rPr>
              <w:t>Заявки с прилагаемыми к ним документами, поданные с нарушением установленного срока, на электронной площадке не регистрируются.</w:t>
            </w:r>
            <w:bookmarkEnd w:id="1"/>
          </w:p>
        </w:tc>
      </w:tr>
      <w:tr w:rsidR="00424950" w:rsidRPr="00C46620" w14:paraId="56217542" w14:textId="77777777" w:rsidTr="00FE2CDD">
        <w:trPr>
          <w:trHeight w:val="507"/>
        </w:trPr>
        <w:tc>
          <w:tcPr>
            <w:tcW w:w="1023" w:type="dxa"/>
            <w:vMerge/>
          </w:tcPr>
          <w:p w14:paraId="5E31EE7E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3C973AD4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>Порядок отзыва заявки:</w:t>
            </w:r>
          </w:p>
          <w:p w14:paraId="10B8B5CE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Претендент вправе до дня срока окончания приема заявок отозвать принятую заявку путем направления уведомления об отзыве заявки на электронную площадку.</w:t>
            </w:r>
          </w:p>
          <w:p w14:paraId="19234AB3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Уведомление об отзыве заявки вместе с заявкой в течение одного часа поступает в «личный кабинет» Организатора аукциона, о чем претенденту направляется соответствующее уведомление.</w:t>
            </w:r>
          </w:p>
          <w:p w14:paraId="79F5649B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left="-31" w:right="566"/>
              <w:contextualSpacing/>
              <w:mirrorIndents/>
              <w:jc w:val="both"/>
              <w:outlineLvl w:val="1"/>
              <w:rPr>
                <w:b/>
                <w:sz w:val="22"/>
              </w:rPr>
            </w:pPr>
            <w:r w:rsidRPr="00C46620">
              <w:rPr>
                <w:sz w:val="22"/>
              </w:rPr>
              <w:t>В случае отзыва претендентом заявки позднее дня окончания приема заявок задаток возвращается в порядке, установленном для участников аукциона.</w:t>
            </w:r>
          </w:p>
        </w:tc>
      </w:tr>
      <w:tr w:rsidR="00424950" w:rsidRPr="00C46620" w14:paraId="18CD79C7" w14:textId="77777777" w:rsidTr="00FE2CDD">
        <w:tc>
          <w:tcPr>
            <w:tcW w:w="1023" w:type="dxa"/>
            <w:vMerge w:val="restart"/>
          </w:tcPr>
          <w:p w14:paraId="5C9C54FE" w14:textId="77777777" w:rsidR="00424950" w:rsidRPr="00C46620" w:rsidRDefault="00B97ED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5.</w:t>
            </w:r>
            <w:r w:rsidR="00424950"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14253" w:type="dxa"/>
            <w:vAlign w:val="center"/>
          </w:tcPr>
          <w:p w14:paraId="74758350" w14:textId="5CC1F3FC" w:rsidR="00424950" w:rsidRPr="000A56F2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AA7C76">
              <w:rPr>
                <w:rFonts w:ascii="Times New Roman" w:hAnsi="Times New Roman" w:cs="Times New Roman"/>
                <w:b/>
                <w:sz w:val="22"/>
                <w:szCs w:val="24"/>
              </w:rPr>
              <w:t>День определения участников и рассмотрение заявок на участие в аукционе</w:t>
            </w:r>
            <w:r w:rsidRPr="00AA7C76">
              <w:rPr>
                <w:rFonts w:ascii="Times New Roman" w:hAnsi="Times New Roman" w:cs="Times New Roman"/>
                <w:sz w:val="22"/>
                <w:szCs w:val="24"/>
              </w:rPr>
              <w:t xml:space="preserve">: </w:t>
            </w:r>
            <w:r w:rsidR="003836AD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28</w:t>
            </w:r>
            <w:r w:rsidR="005E05B5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="00F8617D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июля</w:t>
            </w:r>
            <w:r w:rsidR="00234B21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202</w:t>
            </w:r>
            <w:r w:rsidR="004F30A9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6</w:t>
            </w:r>
            <w:r w:rsidR="00AA7C76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года.</w:t>
            </w:r>
          </w:p>
          <w:p w14:paraId="5B3B9B9B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Не позднее следующего дня после дня подписания протокола рассмотрения заявок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решениях.</w:t>
            </w:r>
          </w:p>
        </w:tc>
      </w:tr>
      <w:tr w:rsidR="00424950" w:rsidRPr="00C46620" w14:paraId="79E0084C" w14:textId="77777777" w:rsidTr="00FE2CDD">
        <w:tc>
          <w:tcPr>
            <w:tcW w:w="1023" w:type="dxa"/>
            <w:vMerge/>
            <w:vAlign w:val="center"/>
          </w:tcPr>
          <w:p w14:paraId="1DC5936C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3FB55EB1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>Причины отказа в допуске к участию в аукционе:</w:t>
            </w:r>
          </w:p>
          <w:p w14:paraId="2BFE7894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 - непредставление необходимых для участия в аукционе документов или представление недостоверных сведений;</w:t>
            </w:r>
          </w:p>
          <w:p w14:paraId="5C649C28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-  </w:t>
            </w:r>
            <w:proofErr w:type="spellStart"/>
            <w:r w:rsidRPr="00C46620">
              <w:rPr>
                <w:sz w:val="22"/>
              </w:rPr>
              <w:t>непоступление</w:t>
            </w:r>
            <w:proofErr w:type="spellEnd"/>
            <w:r w:rsidRPr="00C46620">
              <w:rPr>
                <w:sz w:val="22"/>
              </w:rPr>
              <w:t xml:space="preserve"> задатка на дату рассмотрения заявок на участие в аукционе;</w:t>
            </w:r>
          </w:p>
          <w:p w14:paraId="1AC794EF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-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14:paraId="75A94599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      </w:r>
          </w:p>
        </w:tc>
      </w:tr>
      <w:tr w:rsidR="00424950" w:rsidRPr="00C46620" w14:paraId="21B0BAEE" w14:textId="77777777" w:rsidTr="00FE2CDD">
        <w:tc>
          <w:tcPr>
            <w:tcW w:w="1023" w:type="dxa"/>
            <w:vMerge w:val="restart"/>
          </w:tcPr>
          <w:p w14:paraId="22AB466B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5.3</w:t>
            </w:r>
          </w:p>
        </w:tc>
        <w:tc>
          <w:tcPr>
            <w:tcW w:w="14253" w:type="dxa"/>
            <w:vAlign w:val="center"/>
          </w:tcPr>
          <w:p w14:paraId="1FB9459F" w14:textId="671B1BEA" w:rsidR="00424950" w:rsidRPr="00C46620" w:rsidRDefault="00424950" w:rsidP="00AA6317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Место, дата и время проведения аукциона в электронной форме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:</w:t>
            </w:r>
            <w:r w:rsidRPr="00AA7C7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  <w:r w:rsidR="003836AD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29</w:t>
            </w:r>
            <w:r w:rsidR="00BD6C14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="00F8617D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июля</w:t>
            </w:r>
            <w:r w:rsidR="005515EF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202</w:t>
            </w:r>
            <w:r w:rsidR="004F30A9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6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года, начало в</w:t>
            </w:r>
            <w:r w:rsidR="008B0E09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 09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:</w:t>
            </w:r>
            <w:r w:rsidR="00412EA3"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 xml:space="preserve">00 </w:t>
            </w:r>
            <w:r w:rsidRPr="00AA7C76">
              <w:rPr>
                <w:rFonts w:ascii="Times New Roman" w:hAnsi="Times New Roman" w:cs="Times New Roman"/>
                <w:b/>
                <w:i/>
                <w:sz w:val="22"/>
                <w:szCs w:val="24"/>
                <w:u w:val="single"/>
              </w:rPr>
              <w:t>часов.</w:t>
            </w:r>
            <w:r w:rsidRPr="00AA7C76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Время проведения процедуры аукциона соответствует местному времени, в котором функционирует </w:t>
            </w:r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Электронная площадка АО «Агентство по государственному заказу Республики Татарстан» -</w:t>
            </w:r>
            <w:r w:rsidRPr="00B3712A">
              <w:rPr>
                <w:rFonts w:ascii="Times New Roman" w:hAnsi="Times New Roman" w:cs="Times New Roman"/>
                <w:color w:val="0070C0"/>
                <w:sz w:val="22"/>
                <w:szCs w:val="24"/>
              </w:rPr>
              <w:t xml:space="preserve"> </w:t>
            </w:r>
            <w:hyperlink r:id="rId10" w:history="1"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http://sale.zakazrf.ru/</w:t>
              </w:r>
            </w:hyperlink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. </w:t>
            </w:r>
          </w:p>
        </w:tc>
      </w:tr>
      <w:tr w:rsidR="00424950" w:rsidRPr="00C46620" w14:paraId="33A99CC7" w14:textId="77777777" w:rsidTr="00FE2CDD">
        <w:tc>
          <w:tcPr>
            <w:tcW w:w="1023" w:type="dxa"/>
            <w:vMerge/>
          </w:tcPr>
          <w:p w14:paraId="140011F5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61BDA125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Порядок проведения аукциона в электронной форме:</w:t>
            </w:r>
          </w:p>
          <w:p w14:paraId="42DBEAAC" w14:textId="77777777" w:rsidR="00424950" w:rsidRPr="00C46620" w:rsidRDefault="00F05629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- </w:t>
            </w:r>
            <w:r w:rsidR="00424950" w:rsidRPr="00C46620">
              <w:rPr>
                <w:rFonts w:ascii="Times New Roman" w:hAnsi="Times New Roman" w:cs="Times New Roman"/>
                <w:sz w:val="22"/>
                <w:szCs w:val="24"/>
              </w:rPr>
              <w:t>Непосредственно принимать участие в аукционе могут только заявители, признанные участниками аукциона.</w:t>
            </w:r>
          </w:p>
          <w:p w14:paraId="09C6A759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-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      </w:r>
          </w:p>
          <w:p w14:paraId="250EB329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- В течение 10 (десяти) минут со времени начала проведения процедуры аукциона участникам предлагается заявить предложение о цене предмета аукциона. </w:t>
            </w:r>
          </w:p>
          <w:p w14:paraId="3FFBFDB7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В случае если в течение указанного времени:</w:t>
            </w:r>
          </w:p>
          <w:p w14:paraId="41413CCF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bookmarkStart w:id="2" w:name="sub_79"/>
            <w:r w:rsidRPr="00C46620">
              <w:rPr>
                <w:sz w:val="22"/>
              </w:rPr>
              <w:t>а) поступило предложение о цене предмета аукциона, то время для представления следующих предложений о цене предмета аукциона увеличенной на "шаг аукциона"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предмета аукциона следующее предложение не поступило, аукцион с помощью программно-аппаратных средств электронной площадки завершается;</w:t>
            </w:r>
          </w:p>
          <w:p w14:paraId="7EC6972E" w14:textId="77777777" w:rsidR="00424950" w:rsidRPr="00C46620" w:rsidRDefault="00424950" w:rsidP="002A033C">
            <w:pPr>
              <w:keepNext/>
              <w:keepLines/>
              <w:autoSpaceDE w:val="0"/>
              <w:autoSpaceDN w:val="0"/>
              <w:adjustRightInd w:val="0"/>
              <w:ind w:right="566"/>
              <w:contextualSpacing/>
              <w:mirrorIndents/>
              <w:jc w:val="both"/>
              <w:rPr>
                <w:sz w:val="22"/>
              </w:rPr>
            </w:pPr>
            <w:bookmarkStart w:id="3" w:name="sub_80"/>
            <w:bookmarkEnd w:id="2"/>
            <w:r w:rsidRPr="00C46620">
              <w:rPr>
                <w:sz w:val="22"/>
              </w:rPr>
              <w:t>б) не поступило ни одного предложения о начальной цене предмета аукциона,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      </w:r>
            <w:bookmarkEnd w:id="3"/>
          </w:p>
          <w:p w14:paraId="23A2B294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Протокол о результатах электронного аукциона размещается в течение одного рабочего дня со дня подписания данного протокола на электронной площадке.</w:t>
            </w:r>
          </w:p>
        </w:tc>
      </w:tr>
      <w:tr w:rsidR="00424950" w:rsidRPr="00C46620" w14:paraId="15415919" w14:textId="77777777" w:rsidTr="00FE2CDD">
        <w:tc>
          <w:tcPr>
            <w:tcW w:w="1023" w:type="dxa"/>
          </w:tcPr>
          <w:p w14:paraId="0CF03CF0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5.4</w:t>
            </w:r>
          </w:p>
        </w:tc>
        <w:tc>
          <w:tcPr>
            <w:tcW w:w="14253" w:type="dxa"/>
            <w:vAlign w:val="center"/>
          </w:tcPr>
          <w:p w14:paraId="775E70F7" w14:textId="77777777" w:rsidR="00424950" w:rsidRPr="00C46620" w:rsidRDefault="00424950" w:rsidP="002A033C">
            <w:pPr>
              <w:keepNext/>
              <w:keepLines/>
              <w:ind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>Отказ от проведения аукциона:</w:t>
            </w:r>
          </w:p>
          <w:p w14:paraId="7D20B341" w14:textId="77777777" w:rsidR="00424950" w:rsidRDefault="00424950" w:rsidP="002A033C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В случае принятия решения об отказе в проведении аукциона Извещение об отказе в течение трех дней со дня принятия указанного решения размещается на </w:t>
            </w:r>
            <w:r w:rsidRPr="008C5851">
              <w:rPr>
                <w:rFonts w:ascii="Times New Roman" w:hAnsi="Times New Roman" w:cs="Times New Roman"/>
                <w:sz w:val="22"/>
                <w:szCs w:val="24"/>
              </w:rPr>
              <w:t xml:space="preserve">официальном сайте города Набережные Челны </w:t>
            </w:r>
            <w:hyperlink r:id="rId11" w:history="1">
              <w:r w:rsidRPr="00C46620">
                <w:rPr>
                  <w:rFonts w:ascii="Times New Roman" w:hAnsi="Times New Roman" w:cs="Times New Roman"/>
                  <w:sz w:val="22"/>
                  <w:szCs w:val="24"/>
                </w:rPr>
                <w:t xml:space="preserve"> </w:t>
              </w:r>
              <w:hyperlink r:id="rId12" w:tgtFrame="_blank" w:history="1">
                <w:r w:rsidR="00234B21" w:rsidRPr="00D35181">
                  <w:rPr>
                    <w:rFonts w:ascii="Times New Roman" w:hAnsi="Times New Roman" w:cs="Times New Roman"/>
                    <w:color w:val="0070C0"/>
                    <w:sz w:val="22"/>
                    <w:szCs w:val="24"/>
                    <w:u w:val="single"/>
                  </w:rPr>
                  <w:t>http://nabchelny.ru</w:t>
                </w:r>
              </w:hyperlink>
              <w:r w:rsidR="00234B21" w:rsidRPr="00D35181">
                <w:t xml:space="preserve"> </w:t>
              </w:r>
            </w:hyperlink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,</w:t>
            </w:r>
            <w:r w:rsidR="008C5851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01566D">
              <w:rPr>
                <w:rFonts w:ascii="Times New Roman" w:hAnsi="Times New Roman" w:cs="Times New Roman"/>
                <w:sz w:val="22"/>
                <w:szCs w:val="24"/>
              </w:rPr>
              <w:t xml:space="preserve">публикуется </w:t>
            </w:r>
            <w:r w:rsidR="0001566D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в </w:t>
            </w:r>
            <w:r w:rsidR="0001566D" w:rsidRPr="003D72F0">
              <w:rPr>
                <w:rFonts w:ascii="Times New Roman" w:hAnsi="Times New Roman" w:cs="Times New Roman"/>
                <w:bCs/>
                <w:sz w:val="22"/>
                <w:szCs w:val="24"/>
              </w:rPr>
              <w:t>официальной</w:t>
            </w:r>
            <w:r w:rsidR="008C5851" w:rsidRPr="00AD1F17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</w:t>
            </w:r>
            <w:r w:rsidR="0001566D">
              <w:rPr>
                <w:rFonts w:ascii="Times New Roman" w:hAnsi="Times New Roman" w:cs="Times New Roman"/>
                <w:bCs/>
                <w:sz w:val="22"/>
                <w:szCs w:val="24"/>
              </w:rPr>
              <w:t>газете</w:t>
            </w:r>
            <w:r w:rsidR="008C5851" w:rsidRPr="00AD1F17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«</w:t>
            </w:r>
            <w:proofErr w:type="spellStart"/>
            <w:r w:rsidR="008C5851" w:rsidRPr="00AD1F17">
              <w:rPr>
                <w:rFonts w:ascii="Times New Roman" w:hAnsi="Times New Roman" w:cs="Times New Roman"/>
                <w:bCs/>
                <w:sz w:val="22"/>
                <w:szCs w:val="24"/>
              </w:rPr>
              <w:t>Челнинские</w:t>
            </w:r>
            <w:proofErr w:type="spellEnd"/>
            <w:r w:rsidR="008C5851" w:rsidRPr="00AD1F17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Известия»,</w:t>
            </w:r>
            <w:r w:rsidR="008C5851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на официальном сайте Российской Федерации для размещения информации о проведении торгов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  <w:hyperlink r:id="rId13" w:history="1"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https://torgi.gov.ru/new/public</w:t>
              </w:r>
            </w:hyperlink>
            <w:r w:rsidRPr="00B3712A">
              <w:rPr>
                <w:rFonts w:ascii="Times New Roman" w:hAnsi="Times New Roman" w:cs="Times New Roman"/>
                <w:color w:val="0070C0"/>
                <w:sz w:val="22"/>
                <w:szCs w:val="24"/>
              </w:rPr>
              <w:t xml:space="preserve">.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Данное извещение после размещения на официальном сайте в автоматическом режиме направляется на электронной площадке </w:t>
            </w:r>
            <w:hyperlink r:id="rId14" w:history="1"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http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://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sale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zakazrf</w:t>
              </w:r>
              <w:proofErr w:type="spellEnd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ru</w:t>
              </w:r>
              <w:proofErr w:type="spellEnd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/</w:t>
              </w:r>
            </w:hyperlink>
            <w:r w:rsidRPr="00B3712A">
              <w:rPr>
                <w:rFonts w:ascii="Times New Roman" w:hAnsi="Times New Roman" w:cs="Times New Roman"/>
                <w:color w:val="0070C0"/>
                <w:sz w:val="22"/>
                <w:szCs w:val="24"/>
              </w:rPr>
              <w:t xml:space="preserve">.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Оператор электронной площадки направляет в электронной форме уведомления об отказе в проведении аукциона, так же возвращает задатки заявителя, подавшим </w:t>
            </w:r>
            <w:r w:rsidR="008C5851">
              <w:rPr>
                <w:rFonts w:ascii="Times New Roman" w:hAnsi="Times New Roman" w:cs="Times New Roman"/>
                <w:sz w:val="22"/>
                <w:szCs w:val="24"/>
              </w:rPr>
              <w:t>заявки или участникам аукциона.</w:t>
            </w:r>
          </w:p>
          <w:p w14:paraId="6A89CACF" w14:textId="77777777" w:rsidR="006E36DB" w:rsidRPr="00C46620" w:rsidRDefault="006E36DB" w:rsidP="002A033C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43364D54" w14:textId="77777777" w:rsidR="00424950" w:rsidRPr="00C46620" w:rsidRDefault="00424950" w:rsidP="002A033C">
            <w:pPr>
              <w:keepNext/>
              <w:keepLines/>
              <w:ind w:right="566"/>
              <w:contextualSpacing/>
              <w:mirrorIndents/>
              <w:jc w:val="both"/>
              <w:rPr>
                <w:b/>
                <w:sz w:val="22"/>
              </w:rPr>
            </w:pPr>
          </w:p>
        </w:tc>
      </w:tr>
      <w:tr w:rsidR="00424950" w:rsidRPr="00C46620" w14:paraId="392DB20D" w14:textId="77777777" w:rsidTr="00FE2CDD">
        <w:tc>
          <w:tcPr>
            <w:tcW w:w="15276" w:type="dxa"/>
            <w:gridSpan w:val="2"/>
            <w:vAlign w:val="center"/>
          </w:tcPr>
          <w:p w14:paraId="0703D5CC" w14:textId="77777777" w:rsidR="00424950" w:rsidRPr="00C46620" w:rsidRDefault="00424950" w:rsidP="002A033C">
            <w:pPr>
              <w:pStyle w:val="a4"/>
              <w:keepNext/>
              <w:keepLines/>
              <w:ind w:right="566"/>
              <w:contextualSpacing/>
              <w:mirrorIndents/>
              <w:jc w:val="center"/>
              <w:rPr>
                <w:b/>
                <w:sz w:val="22"/>
              </w:rPr>
            </w:pPr>
            <w:r w:rsidRPr="00C46620">
              <w:rPr>
                <w:b/>
                <w:sz w:val="22"/>
                <w:lang w:val="en-US"/>
              </w:rPr>
              <w:t>VI</w:t>
            </w:r>
            <w:r w:rsidRPr="00C46620">
              <w:rPr>
                <w:b/>
                <w:sz w:val="22"/>
              </w:rPr>
              <w:t>. ЗАКЛЮЧЕНИЕ ДОГОВОРА:</w:t>
            </w:r>
          </w:p>
        </w:tc>
      </w:tr>
      <w:tr w:rsidR="00424950" w:rsidRPr="00C46620" w14:paraId="7BF70486" w14:textId="77777777" w:rsidTr="00FE2CDD">
        <w:tc>
          <w:tcPr>
            <w:tcW w:w="1023" w:type="dxa"/>
          </w:tcPr>
          <w:p w14:paraId="29146661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6.1</w:t>
            </w:r>
          </w:p>
        </w:tc>
        <w:tc>
          <w:tcPr>
            <w:tcW w:w="14253" w:type="dxa"/>
            <w:vAlign w:val="center"/>
          </w:tcPr>
          <w:p w14:paraId="0EA85FEC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C45911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Лица, с которыми заключается договор аренды земельного участка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 купли-продажи земельного участка)</w:t>
            </w:r>
            <w:r w:rsidRPr="00C46620">
              <w:rPr>
                <w:rFonts w:ascii="Times New Roman" w:hAnsi="Times New Roman" w:cs="Times New Roman"/>
                <w:b/>
                <w:color w:val="C45911"/>
                <w:sz w:val="22"/>
                <w:szCs w:val="24"/>
              </w:rPr>
              <w:t>:</w:t>
            </w:r>
          </w:p>
          <w:p w14:paraId="6C749B8D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C45911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- с победителем аукциона по предложенной им наибольшего размера ежегодной арендной платы за земельный участок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(наибольшей цене за земельный участок);</w:t>
            </w:r>
          </w:p>
          <w:p w14:paraId="5080609D" w14:textId="77777777" w:rsidR="00424950" w:rsidRPr="00C46620" w:rsidRDefault="003A554C" w:rsidP="002A033C">
            <w:pPr>
              <w:ind w:right="566"/>
              <w:jc w:val="both"/>
              <w:rPr>
                <w:sz w:val="22"/>
              </w:rPr>
            </w:pPr>
            <w:r>
              <w:rPr>
                <w:sz w:val="22"/>
              </w:rPr>
              <w:t>- с единственным заявителем, признанным</w:t>
            </w:r>
            <w:r w:rsidR="00424950" w:rsidRPr="00C46620">
              <w:rPr>
                <w:sz w:val="22"/>
              </w:rPr>
              <w:t xml:space="preserve"> участником аукциона, либо единст</w:t>
            </w:r>
            <w:r>
              <w:rPr>
                <w:sz w:val="22"/>
              </w:rPr>
              <w:t>венным принявшим</w:t>
            </w:r>
            <w:r w:rsidR="00424950" w:rsidRPr="00C46620">
              <w:rPr>
                <w:sz w:val="22"/>
              </w:rPr>
              <w:t xml:space="preserve"> участие в аукционе участник</w:t>
            </w:r>
            <w:r>
              <w:rPr>
                <w:sz w:val="22"/>
              </w:rPr>
              <w:t>ом, а также единственным заявителем, подавшим</w:t>
            </w:r>
            <w:r w:rsidR="00424950" w:rsidRPr="00C46620">
              <w:rPr>
                <w:sz w:val="22"/>
              </w:rPr>
              <w:t xml:space="preserve"> только одну заявку на участие в аукционе, в случае если эта заявка и заявитель, подавший эту заявку, соответствуют всем требованиям и условиям аукциона (далее – иные лица, с которыми заключается договор) по начальной цене предмета аукциона (размер ежегодной арендной платы определяется в размере, равном начальной цене предмета аукцион);</w:t>
            </w:r>
          </w:p>
          <w:p w14:paraId="6807528E" w14:textId="68DA7936" w:rsidR="00424950" w:rsidRPr="00C46620" w:rsidRDefault="00424950" w:rsidP="002A033C">
            <w:pPr>
              <w:ind w:right="566"/>
              <w:jc w:val="both"/>
              <w:rPr>
                <w:color w:val="2E74B5"/>
                <w:sz w:val="22"/>
              </w:rPr>
            </w:pPr>
            <w:r w:rsidRPr="00C46620">
              <w:rPr>
                <w:color w:val="2E74B5"/>
                <w:sz w:val="22"/>
              </w:rPr>
              <w:t xml:space="preserve"> - </w:t>
            </w:r>
            <w:r w:rsidRPr="00C46620">
              <w:rPr>
                <w:sz w:val="22"/>
              </w:rPr>
              <w:t>с участником аукциона, который сделал предпоследнее предложение о цене предмета аукциона, в случае если победитель аукциона уклонился от подписания договора по цене, п</w:t>
            </w:r>
            <w:r w:rsidR="00B9709A">
              <w:rPr>
                <w:sz w:val="22"/>
              </w:rPr>
              <w:t>редложенной таким участником</w:t>
            </w:r>
            <w:r w:rsidRPr="00C46620">
              <w:rPr>
                <w:sz w:val="22"/>
              </w:rPr>
              <w:t xml:space="preserve">. </w:t>
            </w:r>
          </w:p>
        </w:tc>
      </w:tr>
      <w:tr w:rsidR="00424950" w:rsidRPr="00C46620" w14:paraId="6541AC7E" w14:textId="77777777" w:rsidTr="00FE2CDD">
        <w:tc>
          <w:tcPr>
            <w:tcW w:w="1023" w:type="dxa"/>
          </w:tcPr>
          <w:p w14:paraId="4E757AF2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6.2</w:t>
            </w:r>
          </w:p>
        </w:tc>
        <w:tc>
          <w:tcPr>
            <w:tcW w:w="14253" w:type="dxa"/>
            <w:vAlign w:val="center"/>
          </w:tcPr>
          <w:p w14:paraId="0BFA6FE8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C45911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Срок и условия заключения договора аренды земельного участка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(договора купли-продажи земельного участка)</w:t>
            </w:r>
            <w:r w:rsidRPr="00C46620">
              <w:rPr>
                <w:rFonts w:ascii="Times New Roman" w:hAnsi="Times New Roman" w:cs="Times New Roman"/>
                <w:b/>
                <w:color w:val="C45911"/>
                <w:sz w:val="22"/>
                <w:szCs w:val="24"/>
              </w:rPr>
              <w:t>:</w:t>
            </w:r>
          </w:p>
          <w:p w14:paraId="21A3D087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106BBE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Не допускается заключение договора купли-продажи земельного участка/</w:t>
            </w:r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>аренды,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земельного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</w:t>
            </w:r>
            <w:hyperlink r:id="rId15" w:history="1">
              <w:r w:rsidRPr="00C46620">
                <w:rPr>
                  <w:rStyle w:val="a3"/>
                  <w:rFonts w:ascii="Times New Roman" w:hAnsi="Times New Roman" w:cs="Times New Roman"/>
                  <w:color w:val="106BBE"/>
                  <w:sz w:val="22"/>
                  <w:szCs w:val="24"/>
                </w:rPr>
                <w:t>официальном сайте</w:t>
              </w:r>
            </w:hyperlink>
            <w:r w:rsidRPr="00C46620">
              <w:rPr>
                <w:rFonts w:ascii="Times New Roman" w:hAnsi="Times New Roman" w:cs="Times New Roman"/>
                <w:color w:val="106BBE"/>
                <w:sz w:val="22"/>
                <w:szCs w:val="24"/>
              </w:rPr>
              <w:t xml:space="preserve">. </w:t>
            </w:r>
          </w:p>
          <w:p w14:paraId="24839C31" w14:textId="6F8A8B8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C45911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Победитель аукциона, или иное лицо, с которым заключается договор, обя</w:t>
            </w:r>
            <w:r w:rsidR="00B9709A">
              <w:rPr>
                <w:rFonts w:ascii="Times New Roman" w:hAnsi="Times New Roman" w:cs="Times New Roman"/>
                <w:sz w:val="22"/>
                <w:szCs w:val="24"/>
              </w:rPr>
              <w:t xml:space="preserve">зан в течение 10 (десяти) </w:t>
            </w:r>
            <w:r w:rsidR="00E9240F">
              <w:rPr>
                <w:rFonts w:ascii="Times New Roman" w:hAnsi="Times New Roman" w:cs="Times New Roman"/>
                <w:sz w:val="22"/>
                <w:szCs w:val="24"/>
              </w:rPr>
              <w:t xml:space="preserve">рабочих </w:t>
            </w:r>
            <w:r w:rsidR="00B9709A">
              <w:rPr>
                <w:rFonts w:ascii="Times New Roman" w:hAnsi="Times New Roman" w:cs="Times New Roman"/>
                <w:sz w:val="22"/>
                <w:szCs w:val="24"/>
              </w:rPr>
              <w:t>дней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со дня размещения проекта договора аренды земельного участка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(договора купли-продажи земельного участка):</w:t>
            </w:r>
          </w:p>
          <w:p w14:paraId="680BD2C6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color w:val="2E74B5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на электронной площадке </w:t>
            </w:r>
            <w:hyperlink r:id="rId16" w:history="1"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http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://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sale</w:t>
              </w:r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zakazrf</w:t>
              </w:r>
              <w:proofErr w:type="spellEnd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.</w:t>
              </w:r>
              <w:proofErr w:type="spellStart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  <w:lang w:val="en-US"/>
                </w:rPr>
                <w:t>ru</w:t>
              </w:r>
              <w:proofErr w:type="spellEnd"/>
              <w:r w:rsidRPr="00B3712A">
                <w:rPr>
                  <w:rStyle w:val="a3"/>
                  <w:rFonts w:ascii="Times New Roman" w:hAnsi="Times New Roman" w:cs="Times New Roman"/>
                  <w:color w:val="0070C0"/>
                  <w:sz w:val="22"/>
                  <w:szCs w:val="24"/>
                </w:rPr>
                <w:t>/</w:t>
              </w:r>
            </w:hyperlink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заключить договор аренды земельного участка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 купли-продажи земельного участка)</w:t>
            </w:r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 xml:space="preserve"> 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>в электронной форме, подписав его усиленной квалифицированной электронной подписью.</w:t>
            </w:r>
          </w:p>
          <w:p w14:paraId="28A1E101" w14:textId="0E4953C7" w:rsidR="00424950" w:rsidRPr="00C46620" w:rsidRDefault="00424950" w:rsidP="00B9709A">
            <w:pPr>
              <w:ind w:right="566"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Если договор аренды земельного участка </w:t>
            </w:r>
            <w:r w:rsidRPr="00C46620">
              <w:rPr>
                <w:color w:val="C45911"/>
                <w:sz w:val="22"/>
              </w:rPr>
              <w:t>(договор купли-продажи земельного участка)</w:t>
            </w:r>
            <w:r w:rsidRPr="00C46620">
              <w:rPr>
                <w:sz w:val="22"/>
              </w:rPr>
              <w:t xml:space="preserve"> в течение </w:t>
            </w:r>
            <w:r w:rsidR="00B9709A">
              <w:rPr>
                <w:sz w:val="22"/>
              </w:rPr>
              <w:t>10 (десяти</w:t>
            </w:r>
            <w:r w:rsidRPr="00C46620">
              <w:rPr>
                <w:sz w:val="22"/>
              </w:rPr>
              <w:t xml:space="preserve">) </w:t>
            </w:r>
            <w:r w:rsidR="00E9240F">
              <w:rPr>
                <w:sz w:val="22"/>
              </w:rPr>
              <w:t xml:space="preserve">рабочих </w:t>
            </w:r>
            <w:r w:rsidRPr="00C46620">
              <w:rPr>
                <w:sz w:val="22"/>
              </w:rPr>
              <w:t xml:space="preserve">дней со дня со дня размещения проекта договора  аренды земельного участка </w:t>
            </w:r>
            <w:r w:rsidRPr="00C46620">
              <w:rPr>
                <w:color w:val="C45911"/>
                <w:sz w:val="22"/>
              </w:rPr>
              <w:t xml:space="preserve">(договора купли-продажи земельного участка) </w:t>
            </w:r>
            <w:r w:rsidRPr="00C46620">
              <w:rPr>
                <w:sz w:val="22"/>
              </w:rPr>
              <w:t>на электронной площадке</w:t>
            </w:r>
            <w:r w:rsidRPr="00B3712A">
              <w:rPr>
                <w:color w:val="0070C0"/>
                <w:sz w:val="22"/>
              </w:rPr>
              <w:t xml:space="preserve"> </w:t>
            </w:r>
            <w:hyperlink r:id="rId17" w:history="1">
              <w:r w:rsidRPr="00B3712A">
                <w:rPr>
                  <w:rStyle w:val="a3"/>
                  <w:color w:val="0070C0"/>
                  <w:sz w:val="22"/>
                  <w:lang w:val="en-US"/>
                </w:rPr>
                <w:t>http</w:t>
              </w:r>
              <w:r w:rsidRPr="00B3712A">
                <w:rPr>
                  <w:rStyle w:val="a3"/>
                  <w:color w:val="0070C0"/>
                  <w:sz w:val="22"/>
                </w:rPr>
                <w:t>://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sale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zakazrf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ru</w:t>
              </w:r>
              <w:r w:rsidRPr="00B3712A">
                <w:rPr>
                  <w:rStyle w:val="a3"/>
                  <w:color w:val="0070C0"/>
                  <w:sz w:val="22"/>
                </w:rPr>
                <w:t>/</w:t>
              </w:r>
            </w:hyperlink>
            <w:r w:rsidRPr="00C46620">
              <w:rPr>
                <w:sz w:val="22"/>
              </w:rPr>
              <w:t xml:space="preserve"> не был подписан победителем аукциона, </w:t>
            </w:r>
            <w:r w:rsidR="00B3201A">
              <w:rPr>
                <w:sz w:val="22"/>
              </w:rPr>
              <w:t xml:space="preserve">организатор </w:t>
            </w:r>
            <w:bookmarkStart w:id="4" w:name="_GoBack"/>
            <w:bookmarkEnd w:id="4"/>
            <w:r w:rsidRPr="00C46620">
              <w:rPr>
                <w:sz w:val="22"/>
              </w:rPr>
              <w:t>предлагает заключить указанный договор участнику аукциона, который сделал предпоследнее предложение о цене предмета аукциона, по цене, п</w:t>
            </w:r>
            <w:r w:rsidR="00CA7CD1">
              <w:rPr>
                <w:sz w:val="22"/>
              </w:rPr>
              <w:t>редложенной таким участником.</w:t>
            </w:r>
            <w:r w:rsidRPr="00C46620">
              <w:rPr>
                <w:sz w:val="22"/>
              </w:rPr>
              <w:t>. Участник аукциона, сделавший предпоследнее предложение о цене предме</w:t>
            </w:r>
            <w:r w:rsidR="00B9709A">
              <w:rPr>
                <w:sz w:val="22"/>
              </w:rPr>
              <w:t>та аукциона, обязан в течение 10 (десяти</w:t>
            </w:r>
            <w:r w:rsidRPr="00C46620">
              <w:rPr>
                <w:sz w:val="22"/>
              </w:rPr>
              <w:t xml:space="preserve">) </w:t>
            </w:r>
            <w:r w:rsidR="00E9240F">
              <w:rPr>
                <w:sz w:val="22"/>
              </w:rPr>
              <w:t xml:space="preserve">рабочих </w:t>
            </w:r>
            <w:r w:rsidRPr="00C46620">
              <w:rPr>
                <w:sz w:val="22"/>
              </w:rPr>
              <w:t xml:space="preserve">дней со дня размещения проекта договора аренды земельного участка </w:t>
            </w:r>
            <w:r w:rsidRPr="00C46620">
              <w:rPr>
                <w:color w:val="C45911"/>
                <w:sz w:val="22"/>
              </w:rPr>
              <w:t xml:space="preserve">(договора купли-продажи земельного участка) </w:t>
            </w:r>
            <w:r w:rsidRPr="00C46620">
              <w:rPr>
                <w:sz w:val="22"/>
              </w:rPr>
              <w:t>на электронной площадке</w:t>
            </w:r>
            <w:r w:rsidRPr="00B3712A">
              <w:rPr>
                <w:color w:val="0070C0"/>
                <w:sz w:val="22"/>
              </w:rPr>
              <w:t xml:space="preserve"> </w:t>
            </w:r>
            <w:hyperlink r:id="rId18" w:history="1">
              <w:r w:rsidRPr="00B3712A">
                <w:rPr>
                  <w:rStyle w:val="a3"/>
                  <w:color w:val="0070C0"/>
                  <w:sz w:val="22"/>
                  <w:lang w:val="en-US"/>
                </w:rPr>
                <w:t>http</w:t>
              </w:r>
              <w:r w:rsidRPr="00B3712A">
                <w:rPr>
                  <w:rStyle w:val="a3"/>
                  <w:color w:val="0070C0"/>
                  <w:sz w:val="22"/>
                </w:rPr>
                <w:t>://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sale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zakazrf</w:t>
              </w:r>
              <w:r w:rsidRPr="00B3712A">
                <w:rPr>
                  <w:rStyle w:val="a3"/>
                  <w:color w:val="0070C0"/>
                  <w:sz w:val="22"/>
                </w:rPr>
                <w:t>.</w:t>
              </w:r>
              <w:r w:rsidRPr="00B3712A">
                <w:rPr>
                  <w:rStyle w:val="a3"/>
                  <w:color w:val="0070C0"/>
                  <w:sz w:val="22"/>
                  <w:lang w:val="en-US"/>
                </w:rPr>
                <w:t>ru</w:t>
              </w:r>
              <w:r w:rsidRPr="00B3712A">
                <w:rPr>
                  <w:rStyle w:val="a3"/>
                  <w:color w:val="0070C0"/>
                  <w:sz w:val="22"/>
                </w:rPr>
                <w:t>/</w:t>
              </w:r>
            </w:hyperlink>
            <w:r w:rsidRPr="00C46620">
              <w:rPr>
                <w:sz w:val="22"/>
              </w:rPr>
              <w:t xml:space="preserve"> заключить договор аренды земельного участка </w:t>
            </w:r>
            <w:r w:rsidRPr="00C46620">
              <w:rPr>
                <w:color w:val="C45911"/>
                <w:sz w:val="22"/>
              </w:rPr>
              <w:t>(договор купли-продажи земельного участка)</w:t>
            </w:r>
            <w:r w:rsidRPr="00C46620">
              <w:rPr>
                <w:color w:val="2E74B5"/>
                <w:sz w:val="22"/>
              </w:rPr>
              <w:t xml:space="preserve"> </w:t>
            </w:r>
            <w:r w:rsidRPr="00C46620">
              <w:rPr>
                <w:sz w:val="22"/>
              </w:rPr>
              <w:t>в электронной форме, подписав его усиленной квалифицированной электронной подписью.</w:t>
            </w:r>
          </w:p>
        </w:tc>
      </w:tr>
      <w:tr w:rsidR="00424950" w:rsidRPr="00C46620" w14:paraId="188416F1" w14:textId="77777777" w:rsidTr="00FE2CDD">
        <w:tc>
          <w:tcPr>
            <w:tcW w:w="1023" w:type="dxa"/>
            <w:vMerge w:val="restart"/>
          </w:tcPr>
          <w:p w14:paraId="23834267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6.3</w:t>
            </w:r>
          </w:p>
        </w:tc>
        <w:tc>
          <w:tcPr>
            <w:tcW w:w="14253" w:type="dxa"/>
            <w:vAlign w:val="center"/>
          </w:tcPr>
          <w:p w14:paraId="7D974115" w14:textId="101C6AC4" w:rsidR="0060752A" w:rsidRDefault="0060752A" w:rsidP="0060752A">
            <w:pPr>
              <w:ind w:right="566"/>
              <w:rPr>
                <w:sz w:val="16"/>
                <w:szCs w:val="16"/>
              </w:rPr>
            </w:pPr>
            <w:r w:rsidRPr="00AB7DB2">
              <w:rPr>
                <w:sz w:val="22"/>
              </w:rPr>
              <w:t xml:space="preserve">Оплата по договору производится в течение 30 (тридцати) дней со дня заключения договора аренды земельного участка </w:t>
            </w:r>
            <w:r w:rsidRPr="00AB7DB2">
              <w:rPr>
                <w:color w:val="C45911"/>
                <w:sz w:val="22"/>
              </w:rPr>
              <w:t>(договора купли-продажи земельного участка)</w:t>
            </w:r>
            <w:r w:rsidRPr="00AB7DB2">
              <w:rPr>
                <w:sz w:val="22"/>
              </w:rPr>
              <w:t xml:space="preserve"> на реквизиты: Банк:</w:t>
            </w:r>
            <w:r w:rsidR="001164C5">
              <w:rPr>
                <w:sz w:val="22"/>
              </w:rPr>
              <w:t xml:space="preserve"> </w:t>
            </w:r>
            <w:r w:rsidR="001164C5">
              <w:t xml:space="preserve"> </w:t>
            </w:r>
            <w:r w:rsidR="001164C5" w:rsidRPr="001164C5">
              <w:rPr>
                <w:sz w:val="22"/>
              </w:rPr>
              <w:t>Операционно-кассовый Центр № 6 Волго-Вятского главного управления Центрального банка Российской Федерации //УФК п</w:t>
            </w:r>
            <w:r w:rsidR="001164C5">
              <w:rPr>
                <w:sz w:val="22"/>
              </w:rPr>
              <w:t xml:space="preserve">о Республике Татарстан </w:t>
            </w:r>
            <w:proofErr w:type="spellStart"/>
            <w:r w:rsidR="001164C5">
              <w:rPr>
                <w:sz w:val="22"/>
              </w:rPr>
              <w:t>г.Казань</w:t>
            </w:r>
            <w:proofErr w:type="spellEnd"/>
            <w:r w:rsidRPr="00AB7DB2">
              <w:rPr>
                <w:sz w:val="22"/>
              </w:rPr>
              <w:t>, Получатель: УФК по РТ (Исполнительный комитет города Набережные Челны Республики Татарстан)</w:t>
            </w:r>
            <w:r w:rsidRPr="00AB7DB2">
              <w:rPr>
                <w:sz w:val="16"/>
                <w:szCs w:val="16"/>
              </w:rPr>
              <w:t xml:space="preserve">, </w:t>
            </w:r>
            <w:r w:rsidRPr="00AB7DB2">
              <w:rPr>
                <w:sz w:val="22"/>
              </w:rPr>
              <w:t xml:space="preserve"> Казань БИК 019205400, р/с 03100643000000011100,  к/с 40102810445370000079</w:t>
            </w:r>
            <w:r w:rsidRPr="00AB7DB2">
              <w:rPr>
                <w:sz w:val="16"/>
                <w:szCs w:val="16"/>
              </w:rPr>
              <w:t xml:space="preserve">,  </w:t>
            </w:r>
            <w:r w:rsidRPr="00AB7DB2">
              <w:rPr>
                <w:sz w:val="22"/>
              </w:rPr>
              <w:t>ИНН 1650135166,  КПП 165001001</w:t>
            </w:r>
            <w:r w:rsidRPr="00AB7DB2">
              <w:rPr>
                <w:sz w:val="16"/>
                <w:szCs w:val="16"/>
              </w:rPr>
              <w:t xml:space="preserve">, </w:t>
            </w:r>
            <w:r w:rsidRPr="00AB7DB2">
              <w:rPr>
                <w:sz w:val="22"/>
              </w:rPr>
              <w:t xml:space="preserve"> Код ОКТМО 92730000</w:t>
            </w:r>
            <w:r w:rsidRPr="00AB7DB2">
              <w:rPr>
                <w:sz w:val="16"/>
                <w:szCs w:val="16"/>
              </w:rPr>
              <w:t xml:space="preserve">,  </w:t>
            </w:r>
            <w:r w:rsidRPr="00AB7DB2">
              <w:rPr>
                <w:sz w:val="22"/>
              </w:rPr>
              <w:t>КБК 800 1 11 05012 04 0000 120.</w:t>
            </w:r>
          </w:p>
          <w:p w14:paraId="2EA8B066" w14:textId="77777777" w:rsidR="00424950" w:rsidRPr="00C46620" w:rsidRDefault="00424950" w:rsidP="0060752A">
            <w:pPr>
              <w:ind w:right="566"/>
              <w:jc w:val="both"/>
              <w:rPr>
                <w:sz w:val="22"/>
              </w:rPr>
            </w:pPr>
          </w:p>
        </w:tc>
      </w:tr>
      <w:tr w:rsidR="00424950" w:rsidRPr="00C46620" w14:paraId="005C6D07" w14:textId="77777777" w:rsidTr="00FE2CDD">
        <w:tc>
          <w:tcPr>
            <w:tcW w:w="1023" w:type="dxa"/>
            <w:vMerge/>
          </w:tcPr>
          <w:p w14:paraId="1E70E5E2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4253" w:type="dxa"/>
            <w:vAlign w:val="center"/>
          </w:tcPr>
          <w:p w14:paraId="6C2FC9C5" w14:textId="77777777" w:rsidR="00424950" w:rsidRPr="00C46620" w:rsidRDefault="00424950" w:rsidP="002A033C">
            <w:pPr>
              <w:ind w:right="566"/>
              <w:jc w:val="both"/>
              <w:rPr>
                <w:sz w:val="22"/>
              </w:rPr>
            </w:pPr>
            <w:r w:rsidRPr="00C46620">
              <w:rPr>
                <w:sz w:val="22"/>
              </w:rPr>
              <w:t xml:space="preserve">Задаток, внесенный лицом, признанным победителем аукциона, задаток, внесенный иным лицом, с которым заключается договор аренды земельного участка </w:t>
            </w:r>
            <w:r w:rsidRPr="00C46620">
              <w:rPr>
                <w:color w:val="C45911"/>
                <w:sz w:val="22"/>
              </w:rPr>
              <w:t xml:space="preserve">(договор купли-продажи земельного участка) </w:t>
            </w:r>
            <w:r w:rsidRPr="00C46620">
              <w:rPr>
                <w:sz w:val="22"/>
              </w:rPr>
              <w:t xml:space="preserve">засчитывается в оплату приобретаемого земельного участка/ </w:t>
            </w:r>
            <w:r w:rsidRPr="00C46620">
              <w:rPr>
                <w:color w:val="C45911"/>
                <w:sz w:val="22"/>
              </w:rPr>
              <w:t>в счет арендной платы за земельный участок.</w:t>
            </w:r>
          </w:p>
        </w:tc>
      </w:tr>
      <w:tr w:rsidR="00424950" w:rsidRPr="00C46620" w14:paraId="7B527145" w14:textId="77777777" w:rsidTr="00FE2CDD">
        <w:tc>
          <w:tcPr>
            <w:tcW w:w="1023" w:type="dxa"/>
          </w:tcPr>
          <w:p w14:paraId="74CF4CBA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6.4</w:t>
            </w:r>
          </w:p>
        </w:tc>
        <w:tc>
          <w:tcPr>
            <w:tcW w:w="14253" w:type="dxa"/>
            <w:vAlign w:val="center"/>
          </w:tcPr>
          <w:p w14:paraId="4FBF7BB3" w14:textId="77777777" w:rsidR="00424950" w:rsidRPr="00C46620" w:rsidRDefault="00424950" w:rsidP="002A033C">
            <w:pPr>
              <w:ind w:right="566"/>
              <w:jc w:val="both"/>
              <w:rPr>
                <w:sz w:val="22"/>
              </w:rPr>
            </w:pPr>
            <w:r w:rsidRPr="00C46620">
              <w:rPr>
                <w:sz w:val="22"/>
              </w:rPr>
              <w:t>Сведения о победителе аукциона, либо</w:t>
            </w:r>
            <w:r w:rsidRPr="00C46620">
              <w:rPr>
                <w:rFonts w:ascii="Arial" w:hAnsi="Arial" w:cs="Arial"/>
                <w:sz w:val="22"/>
              </w:rPr>
              <w:t xml:space="preserve"> </w:t>
            </w:r>
            <w:r w:rsidRPr="00C46620">
              <w:rPr>
                <w:sz w:val="22"/>
              </w:rPr>
              <w:t xml:space="preserve">ином лице, с которым заключается договор, уклонившийся от заключения договора аренды земельного участка/ </w:t>
            </w:r>
            <w:r w:rsidRPr="00C46620">
              <w:rPr>
                <w:color w:val="2E74B5"/>
                <w:sz w:val="22"/>
              </w:rPr>
              <w:t>купли-продажа</w:t>
            </w:r>
            <w:r w:rsidRPr="00C46620">
              <w:rPr>
                <w:sz w:val="22"/>
              </w:rPr>
              <w:t>, включаются в реестр недобросовестных участников аукциона и исключаются из реестра по истечении двух лет со дня их внесения.</w:t>
            </w:r>
          </w:p>
          <w:p w14:paraId="7FF95B1D" w14:textId="77777777" w:rsidR="00424950" w:rsidRDefault="00424950" w:rsidP="002A033C">
            <w:pPr>
              <w:ind w:right="566"/>
              <w:jc w:val="both"/>
              <w:rPr>
                <w:sz w:val="22"/>
              </w:rPr>
            </w:pPr>
          </w:p>
          <w:p w14:paraId="1C29669E" w14:textId="77777777" w:rsidR="006E36DB" w:rsidRPr="00C46620" w:rsidRDefault="006E36DB" w:rsidP="002A033C">
            <w:pPr>
              <w:ind w:right="566"/>
              <w:jc w:val="both"/>
              <w:rPr>
                <w:sz w:val="22"/>
              </w:rPr>
            </w:pPr>
          </w:p>
        </w:tc>
      </w:tr>
      <w:tr w:rsidR="00424950" w:rsidRPr="00C46620" w14:paraId="67563766" w14:textId="77777777" w:rsidTr="00FE2CDD">
        <w:tc>
          <w:tcPr>
            <w:tcW w:w="15276" w:type="dxa"/>
            <w:gridSpan w:val="2"/>
            <w:vAlign w:val="center"/>
          </w:tcPr>
          <w:p w14:paraId="24D054E9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  <w:lang w:val="en-US"/>
              </w:rPr>
              <w:t>VII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. ДОПОЛНИТЕЛЬНЫЕ СВЕДЕНИЯ:</w:t>
            </w:r>
          </w:p>
        </w:tc>
      </w:tr>
      <w:tr w:rsidR="00424950" w:rsidRPr="00C46620" w14:paraId="18F5D2E6" w14:textId="77777777" w:rsidTr="00FE2CDD">
        <w:tc>
          <w:tcPr>
            <w:tcW w:w="1023" w:type="dxa"/>
          </w:tcPr>
          <w:p w14:paraId="71982C34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7.1</w:t>
            </w:r>
          </w:p>
        </w:tc>
        <w:tc>
          <w:tcPr>
            <w:tcW w:w="14253" w:type="dxa"/>
            <w:vAlign w:val="center"/>
          </w:tcPr>
          <w:p w14:paraId="75E4B329" w14:textId="77777777" w:rsidR="00424950" w:rsidRPr="00C46620" w:rsidRDefault="00424950" w:rsidP="002A033C">
            <w:pPr>
              <w:keepNext/>
              <w:keepLines/>
              <w:ind w:left="-31" w:right="566"/>
              <w:contextualSpacing/>
              <w:mirrorIndents/>
              <w:jc w:val="both"/>
              <w:rPr>
                <w:b/>
                <w:sz w:val="22"/>
              </w:rPr>
            </w:pPr>
            <w:r w:rsidRPr="00C46620">
              <w:rPr>
                <w:b/>
                <w:sz w:val="22"/>
              </w:rPr>
              <w:t>Дополнительная информация:</w:t>
            </w:r>
          </w:p>
          <w:p w14:paraId="61BA17DD" w14:textId="77777777" w:rsidR="00424950" w:rsidRPr="00C46620" w:rsidRDefault="00424950" w:rsidP="002A033C">
            <w:pPr>
              <w:keepNext/>
              <w:keepLines/>
              <w:ind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1.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Претендента.</w:t>
            </w:r>
          </w:p>
          <w:p w14:paraId="3B326FBF" w14:textId="77777777" w:rsidR="00424950" w:rsidRPr="00C46620" w:rsidRDefault="00424950" w:rsidP="002A033C">
            <w:pPr>
              <w:keepNext/>
              <w:keepLines/>
              <w:ind w:left="-31" w:right="566"/>
              <w:contextualSpacing/>
              <w:mirrorIndents/>
              <w:jc w:val="both"/>
              <w:rPr>
                <w:sz w:val="22"/>
              </w:rPr>
            </w:pPr>
            <w:r w:rsidRPr="00C46620">
              <w:rPr>
                <w:sz w:val="22"/>
              </w:rPr>
              <w:t>2. Время создания, получения и отправки электронных документов на электронной площадке соответствует местному времени, в котором функционирует электронная площадка.</w:t>
            </w:r>
          </w:p>
        </w:tc>
      </w:tr>
      <w:tr w:rsidR="00424950" w:rsidRPr="00C46620" w14:paraId="3F92F252" w14:textId="77777777" w:rsidTr="00FE2CDD">
        <w:tc>
          <w:tcPr>
            <w:tcW w:w="1023" w:type="dxa"/>
          </w:tcPr>
          <w:p w14:paraId="29A8733C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7.2</w:t>
            </w:r>
          </w:p>
        </w:tc>
        <w:tc>
          <w:tcPr>
            <w:tcW w:w="14253" w:type="dxa"/>
            <w:vAlign w:val="center"/>
          </w:tcPr>
          <w:p w14:paraId="3E5988AF" w14:textId="77777777" w:rsidR="00424950" w:rsidRPr="00C46620" w:rsidRDefault="00424950" w:rsidP="002A033C">
            <w:pPr>
              <w:pStyle w:val="a6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Порядок ознакомления покупателей с условием договора </w:t>
            </w:r>
            <w:r w:rsidR="003E68D9" w:rsidRPr="003E68D9">
              <w:rPr>
                <w:rFonts w:ascii="Times New Roman" w:hAnsi="Times New Roman" w:cs="Times New Roman"/>
                <w:b/>
                <w:sz w:val="22"/>
                <w:szCs w:val="24"/>
              </w:rPr>
              <w:t>аренды земельного участка</w:t>
            </w:r>
            <w:r w:rsidRPr="00C46620">
              <w:rPr>
                <w:rFonts w:ascii="Times New Roman" w:hAnsi="Times New Roman" w:cs="Times New Roman"/>
                <w:b/>
                <w:sz w:val="22"/>
                <w:szCs w:val="24"/>
              </w:rPr>
              <w:t>, с дополнительной информацией о предмете аукциона:</w:t>
            </w:r>
          </w:p>
          <w:p w14:paraId="0BDD6AC8" w14:textId="2D6FA9F4" w:rsidR="00424950" w:rsidRDefault="00424950" w:rsidP="002A033C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Проект договора аренды земельного участка </w:t>
            </w:r>
            <w:r w:rsidRPr="00C46620">
              <w:rPr>
                <w:rFonts w:ascii="Times New Roman" w:hAnsi="Times New Roman" w:cs="Times New Roman"/>
                <w:color w:val="C45911"/>
                <w:sz w:val="22"/>
                <w:szCs w:val="24"/>
              </w:rPr>
              <w:t>(договора купли-продажи земельного участка)</w:t>
            </w:r>
            <w:r w:rsidRPr="00C46620">
              <w:rPr>
                <w:rFonts w:ascii="Times New Roman" w:hAnsi="Times New Roman" w:cs="Times New Roman"/>
                <w:color w:val="2E74B5"/>
                <w:sz w:val="22"/>
                <w:szCs w:val="24"/>
              </w:rPr>
              <w:t xml:space="preserve"> </w:t>
            </w:r>
            <w:r w:rsidR="005E7F6D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и доп. </w:t>
            </w:r>
            <w:r w:rsidRPr="00C4662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информация,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размещены на официальном сайте Российской Федерации для размещения информации о проведении торгов</w:t>
            </w:r>
            <w:r w:rsidRPr="00C46620">
              <w:rPr>
                <w:b/>
                <w:sz w:val="22"/>
              </w:rPr>
              <w:t xml:space="preserve"> </w:t>
            </w:r>
            <w:hyperlink r:id="rId19" w:history="1">
              <w:r w:rsidRPr="00DE7D3E">
                <w:rPr>
                  <w:rFonts w:ascii="Times New Roman" w:hAnsi="Times New Roman" w:cs="Times New Roman"/>
                  <w:color w:val="0070C0"/>
                  <w:sz w:val="22"/>
                  <w:szCs w:val="24"/>
                  <w:u w:val="single"/>
                </w:rPr>
                <w:t>https://torgi.gov.ru/new/public</w:t>
              </w:r>
            </w:hyperlink>
            <w:r w:rsidRPr="00DE7D3E">
              <w:rPr>
                <w:rFonts w:ascii="Times New Roman" w:hAnsi="Times New Roman" w:cs="Times New Roman"/>
                <w:sz w:val="22"/>
                <w:szCs w:val="24"/>
              </w:rPr>
              <w:t>,</w:t>
            </w:r>
            <w:r w:rsidRPr="00C46620">
              <w:rPr>
                <w:b/>
                <w:sz w:val="22"/>
              </w:rPr>
              <w:t xml:space="preserve"> </w:t>
            </w:r>
            <w:r w:rsidRPr="008C5851">
              <w:rPr>
                <w:rFonts w:ascii="Times New Roman" w:hAnsi="Times New Roman" w:cs="Times New Roman"/>
                <w:bCs/>
                <w:sz w:val="22"/>
                <w:szCs w:val="24"/>
              </w:rPr>
              <w:t>на</w:t>
            </w:r>
            <w:r w:rsidRPr="008C5851">
              <w:rPr>
                <w:b/>
                <w:sz w:val="22"/>
              </w:rPr>
              <w:t xml:space="preserve"> </w:t>
            </w:r>
            <w:r w:rsidRPr="008C5851">
              <w:rPr>
                <w:rFonts w:ascii="Times New Roman" w:hAnsi="Times New Roman" w:cs="Times New Roman"/>
                <w:sz w:val="22"/>
                <w:szCs w:val="24"/>
              </w:rPr>
              <w:t xml:space="preserve">официальном сайте города Набережные Челны </w:t>
            </w:r>
            <w:hyperlink r:id="rId20" w:history="1">
              <w:r w:rsidRPr="00C46620">
                <w:rPr>
                  <w:sz w:val="22"/>
                </w:rPr>
                <w:t xml:space="preserve"> </w:t>
              </w:r>
              <w:hyperlink r:id="rId21" w:tgtFrame="_blank" w:history="1">
                <w:r w:rsidR="00DE7D3E" w:rsidRPr="00D35181">
                  <w:rPr>
                    <w:rFonts w:ascii="Times New Roman" w:hAnsi="Times New Roman" w:cs="Times New Roman"/>
                    <w:color w:val="0070C0"/>
                    <w:sz w:val="22"/>
                    <w:szCs w:val="24"/>
                    <w:u w:val="single"/>
                  </w:rPr>
                  <w:t>http://nabchelny.ru</w:t>
                </w:r>
              </w:hyperlink>
            </w:hyperlink>
            <w:r w:rsidRPr="008C5851">
              <w:rPr>
                <w:rStyle w:val="a3"/>
                <w:rFonts w:ascii="Times New Roman" w:hAnsi="Times New Roman" w:cs="Times New Roman"/>
                <w:b/>
                <w:sz w:val="22"/>
                <w:szCs w:val="24"/>
              </w:rPr>
              <w:t xml:space="preserve"> (</w:t>
            </w:r>
            <w:r w:rsidRPr="008C5851">
              <w:rPr>
                <w:rFonts w:ascii="Times New Roman" w:hAnsi="Times New Roman" w:cs="Times New Roman"/>
                <w:sz w:val="22"/>
                <w:szCs w:val="24"/>
              </w:rPr>
              <w:t>раздел “Земельные аукционы”),</w:t>
            </w:r>
            <w:r w:rsidRPr="00C46620">
              <w:rPr>
                <w:rFonts w:ascii="Times New Roman" w:hAnsi="Times New Roman" w:cs="Times New Roman"/>
                <w:sz w:val="22"/>
                <w:szCs w:val="24"/>
              </w:rPr>
              <w:t xml:space="preserve"> на Электронной площадке</w:t>
            </w:r>
            <w:r w:rsidRPr="00C46620">
              <w:rPr>
                <w:sz w:val="22"/>
              </w:rPr>
              <w:t xml:space="preserve"> -</w:t>
            </w:r>
            <w:r w:rsidRPr="00DE7D3E">
              <w:rPr>
                <w:color w:val="0070C0"/>
                <w:sz w:val="22"/>
                <w:u w:val="single"/>
              </w:rPr>
              <w:t xml:space="preserve"> </w:t>
            </w:r>
            <w:hyperlink r:id="rId22" w:history="1">
              <w:r w:rsidRPr="00DE7D3E">
                <w:rPr>
                  <w:rFonts w:ascii="Times New Roman" w:hAnsi="Times New Roman" w:cs="Times New Roman"/>
                  <w:color w:val="0070C0"/>
                  <w:sz w:val="22"/>
                  <w:szCs w:val="24"/>
                  <w:u w:val="single"/>
                </w:rPr>
                <w:t>http://sale.zakazrf.ru/</w:t>
              </w:r>
            </w:hyperlink>
            <w:r w:rsidR="005E7F6D">
              <w:rPr>
                <w:rFonts w:ascii="Times New Roman" w:hAnsi="Times New Roman" w:cs="Times New Roman"/>
                <w:sz w:val="22"/>
                <w:szCs w:val="24"/>
              </w:rPr>
              <w:t>.</w:t>
            </w:r>
          </w:p>
          <w:p w14:paraId="4D5986A0" w14:textId="77777777" w:rsidR="003F1625" w:rsidRPr="003F1625" w:rsidRDefault="003F1625" w:rsidP="003F1625">
            <w:pPr>
              <w:pStyle w:val="ConsNormal"/>
              <w:keepNext/>
              <w:keepLines/>
              <w:ind w:right="566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3F1625">
              <w:rPr>
                <w:rFonts w:ascii="Times New Roman" w:hAnsi="Times New Roman" w:cs="Times New Roman"/>
                <w:sz w:val="22"/>
                <w:szCs w:val="24"/>
              </w:rPr>
              <w:t>Приложение:</w:t>
            </w:r>
          </w:p>
          <w:p w14:paraId="2FD7C4EB" w14:textId="7E8E8DA6" w:rsidR="003F1625" w:rsidRDefault="003F1625" w:rsidP="003F1625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3F1625">
              <w:rPr>
                <w:rFonts w:ascii="Times New Roman" w:hAnsi="Times New Roman" w:cs="Times New Roman"/>
                <w:sz w:val="22"/>
                <w:szCs w:val="24"/>
              </w:rPr>
              <w:t xml:space="preserve">- проект договора аренды земельного участка.                       </w:t>
            </w:r>
          </w:p>
          <w:p w14:paraId="6E1BE7A7" w14:textId="3A9824C9" w:rsidR="00424950" w:rsidRPr="00C46620" w:rsidRDefault="00424950" w:rsidP="00AA0995">
            <w:pPr>
              <w:pStyle w:val="ConsNormal"/>
              <w:keepNext/>
              <w:keepLines/>
              <w:ind w:right="566" w:firstLine="0"/>
              <w:contextualSpacing/>
              <w:mirrorIndents/>
              <w:jc w:val="both"/>
              <w:rPr>
                <w:sz w:val="22"/>
              </w:rPr>
            </w:pPr>
          </w:p>
        </w:tc>
      </w:tr>
    </w:tbl>
    <w:p w14:paraId="036708FD" w14:textId="77777777" w:rsidR="00CD1800" w:rsidRPr="004231D2" w:rsidRDefault="00CD1800" w:rsidP="004231D2">
      <w:pPr>
        <w:tabs>
          <w:tab w:val="left" w:pos="1515"/>
        </w:tabs>
        <w:ind w:right="566"/>
        <w:rPr>
          <w:sz w:val="20"/>
          <w:szCs w:val="20"/>
        </w:rPr>
      </w:pPr>
    </w:p>
    <w:sectPr w:rsidR="00CD1800" w:rsidRPr="004231D2" w:rsidSect="00C3561F">
      <w:pgSz w:w="15840" w:h="12240" w:orient="landscape"/>
      <w:pgMar w:top="180" w:right="531" w:bottom="36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2B00"/>
    <w:multiLevelType w:val="multilevel"/>
    <w:tmpl w:val="C2AA775C"/>
    <w:lvl w:ilvl="0">
      <w:start w:val="1"/>
      <w:numFmt w:val="decimal"/>
      <w:lvlText w:val="%1."/>
      <w:lvlJc w:val="center"/>
      <w:pPr>
        <w:tabs>
          <w:tab w:val="num" w:pos="1069"/>
        </w:tabs>
        <w:ind w:left="0" w:firstLine="709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center"/>
      <w:pPr>
        <w:tabs>
          <w:tab w:val="num" w:pos="1069"/>
        </w:tabs>
        <w:ind w:left="0" w:firstLine="709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center"/>
      <w:pPr>
        <w:tabs>
          <w:tab w:val="num" w:pos="1069"/>
        </w:tabs>
        <w:ind w:left="0" w:firstLine="709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3E326CE"/>
    <w:multiLevelType w:val="hybridMultilevel"/>
    <w:tmpl w:val="000E9832"/>
    <w:lvl w:ilvl="0" w:tplc="200CF73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410223"/>
    <w:multiLevelType w:val="multilevel"/>
    <w:tmpl w:val="C2AA775C"/>
    <w:lvl w:ilvl="0">
      <w:start w:val="1"/>
      <w:numFmt w:val="decimal"/>
      <w:lvlText w:val="%1."/>
      <w:lvlJc w:val="center"/>
      <w:pPr>
        <w:tabs>
          <w:tab w:val="num" w:pos="1069"/>
        </w:tabs>
        <w:ind w:left="0" w:firstLine="709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center"/>
      <w:pPr>
        <w:tabs>
          <w:tab w:val="num" w:pos="1069"/>
        </w:tabs>
        <w:ind w:left="0" w:firstLine="709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center"/>
      <w:pPr>
        <w:tabs>
          <w:tab w:val="num" w:pos="1069"/>
        </w:tabs>
        <w:ind w:left="0" w:firstLine="709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A0570CF"/>
    <w:multiLevelType w:val="hybridMultilevel"/>
    <w:tmpl w:val="7632B83A"/>
    <w:lvl w:ilvl="0" w:tplc="A8DEF9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950"/>
    <w:rsid w:val="00000907"/>
    <w:rsid w:val="00006330"/>
    <w:rsid w:val="000077E3"/>
    <w:rsid w:val="0001566D"/>
    <w:rsid w:val="00020968"/>
    <w:rsid w:val="00024503"/>
    <w:rsid w:val="000374A5"/>
    <w:rsid w:val="0003779F"/>
    <w:rsid w:val="00044E85"/>
    <w:rsid w:val="00045FCF"/>
    <w:rsid w:val="00047896"/>
    <w:rsid w:val="00056C9F"/>
    <w:rsid w:val="00061706"/>
    <w:rsid w:val="000637DF"/>
    <w:rsid w:val="00076439"/>
    <w:rsid w:val="000911E9"/>
    <w:rsid w:val="000926C7"/>
    <w:rsid w:val="000A2A85"/>
    <w:rsid w:val="000A3370"/>
    <w:rsid w:val="000A56F2"/>
    <w:rsid w:val="000A6133"/>
    <w:rsid w:val="000B1139"/>
    <w:rsid w:val="000C10B4"/>
    <w:rsid w:val="000D216E"/>
    <w:rsid w:val="000D2ED8"/>
    <w:rsid w:val="000D4329"/>
    <w:rsid w:val="000E0D8C"/>
    <w:rsid w:val="000F4819"/>
    <w:rsid w:val="00111476"/>
    <w:rsid w:val="001135A4"/>
    <w:rsid w:val="001164C5"/>
    <w:rsid w:val="00123B79"/>
    <w:rsid w:val="00126EEF"/>
    <w:rsid w:val="00140D2C"/>
    <w:rsid w:val="00145B29"/>
    <w:rsid w:val="00161F1C"/>
    <w:rsid w:val="001633FC"/>
    <w:rsid w:val="00181873"/>
    <w:rsid w:val="0018236E"/>
    <w:rsid w:val="001853E7"/>
    <w:rsid w:val="00193433"/>
    <w:rsid w:val="001973C2"/>
    <w:rsid w:val="001A4146"/>
    <w:rsid w:val="001B7F98"/>
    <w:rsid w:val="001D1CAC"/>
    <w:rsid w:val="001D71A7"/>
    <w:rsid w:val="001E08BD"/>
    <w:rsid w:val="00202FBC"/>
    <w:rsid w:val="00204BAC"/>
    <w:rsid w:val="00205731"/>
    <w:rsid w:val="0021010C"/>
    <w:rsid w:val="002152BF"/>
    <w:rsid w:val="00222B85"/>
    <w:rsid w:val="00234B21"/>
    <w:rsid w:val="00256A70"/>
    <w:rsid w:val="00261110"/>
    <w:rsid w:val="00262D07"/>
    <w:rsid w:val="00274892"/>
    <w:rsid w:val="00282445"/>
    <w:rsid w:val="002A033C"/>
    <w:rsid w:val="002A0A5E"/>
    <w:rsid w:val="002A2C6D"/>
    <w:rsid w:val="002A2C91"/>
    <w:rsid w:val="002E216C"/>
    <w:rsid w:val="002F32E4"/>
    <w:rsid w:val="00300777"/>
    <w:rsid w:val="0031660E"/>
    <w:rsid w:val="003247F2"/>
    <w:rsid w:val="003364C3"/>
    <w:rsid w:val="003404C2"/>
    <w:rsid w:val="00372963"/>
    <w:rsid w:val="003836AD"/>
    <w:rsid w:val="00383E28"/>
    <w:rsid w:val="0039123E"/>
    <w:rsid w:val="00391D4D"/>
    <w:rsid w:val="00392F39"/>
    <w:rsid w:val="003A4428"/>
    <w:rsid w:val="003A554C"/>
    <w:rsid w:val="003B57BB"/>
    <w:rsid w:val="003C2B18"/>
    <w:rsid w:val="003C6471"/>
    <w:rsid w:val="003D5163"/>
    <w:rsid w:val="003D72F0"/>
    <w:rsid w:val="003E061D"/>
    <w:rsid w:val="003E68D9"/>
    <w:rsid w:val="003F1625"/>
    <w:rsid w:val="003F3BD3"/>
    <w:rsid w:val="00412EA3"/>
    <w:rsid w:val="004231D2"/>
    <w:rsid w:val="00424950"/>
    <w:rsid w:val="00430C73"/>
    <w:rsid w:val="00436544"/>
    <w:rsid w:val="00437276"/>
    <w:rsid w:val="00443445"/>
    <w:rsid w:val="0046425E"/>
    <w:rsid w:val="00473DCC"/>
    <w:rsid w:val="00477EED"/>
    <w:rsid w:val="004824F6"/>
    <w:rsid w:val="00486DE3"/>
    <w:rsid w:val="004A37B1"/>
    <w:rsid w:val="004A4AAC"/>
    <w:rsid w:val="004A67F7"/>
    <w:rsid w:val="004B4E27"/>
    <w:rsid w:val="004D57B2"/>
    <w:rsid w:val="004F30A9"/>
    <w:rsid w:val="004F5C9E"/>
    <w:rsid w:val="00522BF7"/>
    <w:rsid w:val="0052616A"/>
    <w:rsid w:val="00545D1A"/>
    <w:rsid w:val="00546818"/>
    <w:rsid w:val="005515EF"/>
    <w:rsid w:val="00560E2B"/>
    <w:rsid w:val="00567D58"/>
    <w:rsid w:val="005718ED"/>
    <w:rsid w:val="00575BBB"/>
    <w:rsid w:val="00584261"/>
    <w:rsid w:val="005A517C"/>
    <w:rsid w:val="005A737E"/>
    <w:rsid w:val="005B2604"/>
    <w:rsid w:val="005B336F"/>
    <w:rsid w:val="005C53B4"/>
    <w:rsid w:val="005D151C"/>
    <w:rsid w:val="005E05B5"/>
    <w:rsid w:val="005E7F6D"/>
    <w:rsid w:val="00604E08"/>
    <w:rsid w:val="00606B55"/>
    <w:rsid w:val="0060752A"/>
    <w:rsid w:val="00612798"/>
    <w:rsid w:val="0061642A"/>
    <w:rsid w:val="00637038"/>
    <w:rsid w:val="00641A1D"/>
    <w:rsid w:val="006421CB"/>
    <w:rsid w:val="00644FDA"/>
    <w:rsid w:val="00652034"/>
    <w:rsid w:val="00653582"/>
    <w:rsid w:val="0068306F"/>
    <w:rsid w:val="00683842"/>
    <w:rsid w:val="006A640A"/>
    <w:rsid w:val="006B0B67"/>
    <w:rsid w:val="006C2C38"/>
    <w:rsid w:val="006E36DB"/>
    <w:rsid w:val="006F295D"/>
    <w:rsid w:val="006F2990"/>
    <w:rsid w:val="006F5B10"/>
    <w:rsid w:val="007008F8"/>
    <w:rsid w:val="00706970"/>
    <w:rsid w:val="00707F48"/>
    <w:rsid w:val="00711C0E"/>
    <w:rsid w:val="00716C49"/>
    <w:rsid w:val="007213D6"/>
    <w:rsid w:val="00722046"/>
    <w:rsid w:val="007255C9"/>
    <w:rsid w:val="0073765A"/>
    <w:rsid w:val="00745ACE"/>
    <w:rsid w:val="00747AFE"/>
    <w:rsid w:val="007643B4"/>
    <w:rsid w:val="00771866"/>
    <w:rsid w:val="00783DC9"/>
    <w:rsid w:val="007914B4"/>
    <w:rsid w:val="007974A6"/>
    <w:rsid w:val="007A49FD"/>
    <w:rsid w:val="007A5419"/>
    <w:rsid w:val="007A5841"/>
    <w:rsid w:val="007A658B"/>
    <w:rsid w:val="007B1FD6"/>
    <w:rsid w:val="007B626C"/>
    <w:rsid w:val="007D2149"/>
    <w:rsid w:val="007D63BA"/>
    <w:rsid w:val="007E538E"/>
    <w:rsid w:val="007E638A"/>
    <w:rsid w:val="007F279B"/>
    <w:rsid w:val="008078E5"/>
    <w:rsid w:val="0082083C"/>
    <w:rsid w:val="00867785"/>
    <w:rsid w:val="00872489"/>
    <w:rsid w:val="008852A6"/>
    <w:rsid w:val="0088777F"/>
    <w:rsid w:val="008A7DC7"/>
    <w:rsid w:val="008B0E09"/>
    <w:rsid w:val="008B59BB"/>
    <w:rsid w:val="008C5851"/>
    <w:rsid w:val="008D4ADB"/>
    <w:rsid w:val="008D6A90"/>
    <w:rsid w:val="008E466A"/>
    <w:rsid w:val="00913E3D"/>
    <w:rsid w:val="00917810"/>
    <w:rsid w:val="00921E0F"/>
    <w:rsid w:val="00934A8C"/>
    <w:rsid w:val="00945B92"/>
    <w:rsid w:val="00966C55"/>
    <w:rsid w:val="00967BA5"/>
    <w:rsid w:val="00991B88"/>
    <w:rsid w:val="00991EEA"/>
    <w:rsid w:val="009933A2"/>
    <w:rsid w:val="00996E13"/>
    <w:rsid w:val="009A41D7"/>
    <w:rsid w:val="009A4550"/>
    <w:rsid w:val="009B347C"/>
    <w:rsid w:val="009C554A"/>
    <w:rsid w:val="009D4F01"/>
    <w:rsid w:val="009E69CB"/>
    <w:rsid w:val="009E7BDF"/>
    <w:rsid w:val="009F10FB"/>
    <w:rsid w:val="00A058D9"/>
    <w:rsid w:val="00A07BCF"/>
    <w:rsid w:val="00A1442C"/>
    <w:rsid w:val="00A1486A"/>
    <w:rsid w:val="00A359D0"/>
    <w:rsid w:val="00A42AB9"/>
    <w:rsid w:val="00A51656"/>
    <w:rsid w:val="00A55EA4"/>
    <w:rsid w:val="00A6791C"/>
    <w:rsid w:val="00A80D57"/>
    <w:rsid w:val="00AA0995"/>
    <w:rsid w:val="00AA6317"/>
    <w:rsid w:val="00AA7C76"/>
    <w:rsid w:val="00AB1CF2"/>
    <w:rsid w:val="00AB7DB2"/>
    <w:rsid w:val="00AC3445"/>
    <w:rsid w:val="00AD1D0C"/>
    <w:rsid w:val="00AD1F17"/>
    <w:rsid w:val="00AE19C5"/>
    <w:rsid w:val="00B00E27"/>
    <w:rsid w:val="00B13AF1"/>
    <w:rsid w:val="00B14A0C"/>
    <w:rsid w:val="00B3201A"/>
    <w:rsid w:val="00B3712A"/>
    <w:rsid w:val="00B3737A"/>
    <w:rsid w:val="00B4422A"/>
    <w:rsid w:val="00B55EC1"/>
    <w:rsid w:val="00B87564"/>
    <w:rsid w:val="00B9709A"/>
    <w:rsid w:val="00B97ED0"/>
    <w:rsid w:val="00BD5ABE"/>
    <w:rsid w:val="00BD6C14"/>
    <w:rsid w:val="00BE242A"/>
    <w:rsid w:val="00C162BB"/>
    <w:rsid w:val="00C30A02"/>
    <w:rsid w:val="00C31742"/>
    <w:rsid w:val="00C33A7A"/>
    <w:rsid w:val="00C3561F"/>
    <w:rsid w:val="00C373B6"/>
    <w:rsid w:val="00C67176"/>
    <w:rsid w:val="00C709EA"/>
    <w:rsid w:val="00C81E1C"/>
    <w:rsid w:val="00C85329"/>
    <w:rsid w:val="00C855FD"/>
    <w:rsid w:val="00CA5C0E"/>
    <w:rsid w:val="00CA7CD1"/>
    <w:rsid w:val="00CB39A1"/>
    <w:rsid w:val="00CC1F8D"/>
    <w:rsid w:val="00CD1565"/>
    <w:rsid w:val="00CD1800"/>
    <w:rsid w:val="00CD30C8"/>
    <w:rsid w:val="00CF32F8"/>
    <w:rsid w:val="00D01661"/>
    <w:rsid w:val="00D16F6D"/>
    <w:rsid w:val="00D2558A"/>
    <w:rsid w:val="00D35181"/>
    <w:rsid w:val="00D47A29"/>
    <w:rsid w:val="00D47D43"/>
    <w:rsid w:val="00D5004B"/>
    <w:rsid w:val="00D55723"/>
    <w:rsid w:val="00D66736"/>
    <w:rsid w:val="00D70442"/>
    <w:rsid w:val="00D7067E"/>
    <w:rsid w:val="00D73516"/>
    <w:rsid w:val="00D760B4"/>
    <w:rsid w:val="00DA175D"/>
    <w:rsid w:val="00DB1DCB"/>
    <w:rsid w:val="00DB493D"/>
    <w:rsid w:val="00DE7D3E"/>
    <w:rsid w:val="00DF6242"/>
    <w:rsid w:val="00DF7222"/>
    <w:rsid w:val="00E33301"/>
    <w:rsid w:val="00E34C8D"/>
    <w:rsid w:val="00E52A37"/>
    <w:rsid w:val="00E63ED8"/>
    <w:rsid w:val="00E64E1F"/>
    <w:rsid w:val="00E6739F"/>
    <w:rsid w:val="00E731DF"/>
    <w:rsid w:val="00E74892"/>
    <w:rsid w:val="00E8070E"/>
    <w:rsid w:val="00E84F83"/>
    <w:rsid w:val="00E9240F"/>
    <w:rsid w:val="00EA180B"/>
    <w:rsid w:val="00EB1B69"/>
    <w:rsid w:val="00EB46DF"/>
    <w:rsid w:val="00EC7319"/>
    <w:rsid w:val="00ED4CE7"/>
    <w:rsid w:val="00EE09A3"/>
    <w:rsid w:val="00F05629"/>
    <w:rsid w:val="00F16155"/>
    <w:rsid w:val="00F20875"/>
    <w:rsid w:val="00F25DD1"/>
    <w:rsid w:val="00F32065"/>
    <w:rsid w:val="00F54588"/>
    <w:rsid w:val="00F55908"/>
    <w:rsid w:val="00F628D8"/>
    <w:rsid w:val="00F64205"/>
    <w:rsid w:val="00F722CC"/>
    <w:rsid w:val="00F82C8E"/>
    <w:rsid w:val="00F8617D"/>
    <w:rsid w:val="00F92A7D"/>
    <w:rsid w:val="00FA3128"/>
    <w:rsid w:val="00FC48C8"/>
    <w:rsid w:val="00FD2793"/>
    <w:rsid w:val="00FD3490"/>
    <w:rsid w:val="00FE2CDD"/>
    <w:rsid w:val="00FE6599"/>
    <w:rsid w:val="00FF0C93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DF7810"/>
  <w15:docId w15:val="{5E56E923-26E5-49A4-B63E-34B717D76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24950"/>
    <w:rPr>
      <w:color w:val="0000FF"/>
      <w:u w:val="single"/>
    </w:rPr>
  </w:style>
  <w:style w:type="paragraph" w:customStyle="1" w:styleId="ConsNormal">
    <w:name w:val="ConsNormal"/>
    <w:rsid w:val="0042495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rsid w:val="0042495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424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rsid w:val="00424950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42495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ldCenter">
    <w:name w:val="TextBoldCenter"/>
    <w:basedOn w:val="a"/>
    <w:rsid w:val="00424950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D35181"/>
    <w:rPr>
      <w:color w:val="800080" w:themeColor="followedHyperlink"/>
      <w:u w:val="single"/>
    </w:rPr>
  </w:style>
  <w:style w:type="character" w:styleId="a9">
    <w:name w:val="Strong"/>
    <w:qFormat/>
    <w:rsid w:val="008C5851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30A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0A0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uiPriority w:val="99"/>
    <w:unhideWhenUsed/>
    <w:rsid w:val="00222B8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222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0E0D8C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le.zakazrf.ru/" TargetMode="External"/><Relationship Id="rId13" Type="http://schemas.openxmlformats.org/officeDocument/2006/relationships/hyperlink" Target="https://torgi.gov.ru/new/public" TargetMode="External"/><Relationship Id="rId18" Type="http://schemas.openxmlformats.org/officeDocument/2006/relationships/hyperlink" Target="http://sale.zakazrf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abchelny.ru/" TargetMode="External"/><Relationship Id="rId7" Type="http://schemas.openxmlformats.org/officeDocument/2006/relationships/hyperlink" Target="http://sale.zakazrf.ru/" TargetMode="External"/><Relationship Id="rId12" Type="http://schemas.openxmlformats.org/officeDocument/2006/relationships/hyperlink" Target="http://nabchelny.ru/" TargetMode="External"/><Relationship Id="rId17" Type="http://schemas.openxmlformats.org/officeDocument/2006/relationships/hyperlink" Target="http://sale.zakazrf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ale.zakazrf.ru/" TargetMode="External"/><Relationship Id="rId20" Type="http://schemas.openxmlformats.org/officeDocument/2006/relationships/hyperlink" Target="https://mzio.tatarstan.ru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ydar.Gizzatullin@tatar.ru" TargetMode="External"/><Relationship Id="rId11" Type="http://schemas.openxmlformats.org/officeDocument/2006/relationships/hyperlink" Target="https://mzio.tatarstan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nabchelny.ru/" TargetMode="External"/><Relationship Id="rId15" Type="http://schemas.openxmlformats.org/officeDocument/2006/relationships/hyperlink" Target="garantF1://890941.25746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ale.zakazrf.ru/" TargetMode="External"/><Relationship Id="rId19" Type="http://schemas.openxmlformats.org/officeDocument/2006/relationships/hyperlink" Target="https://torgi.gov.ru/new/publ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le@mail.zakazrf.ru." TargetMode="External"/><Relationship Id="rId14" Type="http://schemas.openxmlformats.org/officeDocument/2006/relationships/hyperlink" Target="http://sale.zakazrf.ru/" TargetMode="External"/><Relationship Id="rId22" Type="http://schemas.openxmlformats.org/officeDocument/2006/relationships/hyperlink" Target="http://sale.zakaz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9</Pages>
  <Words>4194</Words>
  <Characters>23908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muzakaz12</dc:creator>
  <cp:lastModifiedBy>Admin</cp:lastModifiedBy>
  <cp:revision>145</cp:revision>
  <cp:lastPrinted>2024-07-16T07:30:00Z</cp:lastPrinted>
  <dcterms:created xsi:type="dcterms:W3CDTF">2025-05-20T07:45:00Z</dcterms:created>
  <dcterms:modified xsi:type="dcterms:W3CDTF">2026-07-07T06:49:00Z</dcterms:modified>
</cp:coreProperties>
</file>