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55"/>
        <w:tblW w:w="15276" w:type="dxa"/>
        <w:tblLayout w:type="fixed"/>
        <w:tblLook w:val="01E0" w:firstRow="1" w:lastRow="1" w:firstColumn="1" w:lastColumn="1" w:noHBand="0" w:noVBand="0"/>
      </w:tblPr>
      <w:tblGrid>
        <w:gridCol w:w="1023"/>
        <w:gridCol w:w="14253"/>
      </w:tblGrid>
      <w:tr w:rsidR="00424950" w:rsidRPr="00C46620" w14:paraId="3EA61648" w14:textId="77777777" w:rsidTr="00FE2CDD">
        <w:trPr>
          <w:trHeight w:val="278"/>
        </w:trPr>
        <w:tc>
          <w:tcPr>
            <w:tcW w:w="15276" w:type="dxa"/>
            <w:gridSpan w:val="2"/>
            <w:vAlign w:val="center"/>
          </w:tcPr>
          <w:p w14:paraId="08DCF686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</w:pPr>
          </w:p>
          <w:p w14:paraId="1FEA355E" w14:textId="77777777" w:rsidR="00424950" w:rsidRPr="00C46620" w:rsidRDefault="00424950" w:rsidP="002A033C">
            <w:pPr>
              <w:jc w:val="center"/>
              <w:outlineLvl w:val="0"/>
              <w:rPr>
                <w:caps/>
                <w:sz w:val="22"/>
              </w:rPr>
            </w:pPr>
            <w:r w:rsidRPr="00C46620">
              <w:rPr>
                <w:caps/>
                <w:sz w:val="22"/>
              </w:rPr>
              <w:t>Извещение</w:t>
            </w:r>
          </w:p>
          <w:p w14:paraId="770E23F2" w14:textId="77777777" w:rsidR="00424950" w:rsidRPr="00C46620" w:rsidRDefault="00424950" w:rsidP="002A033C">
            <w:pPr>
              <w:jc w:val="center"/>
              <w:outlineLvl w:val="0"/>
              <w:rPr>
                <w:caps/>
                <w:sz w:val="22"/>
                <w:szCs w:val="20"/>
              </w:rPr>
            </w:pPr>
          </w:p>
          <w:p w14:paraId="74860215" w14:textId="77777777" w:rsidR="00424950" w:rsidRPr="00486DE3" w:rsidRDefault="00424950" w:rsidP="002A033C">
            <w:pPr>
              <w:jc w:val="center"/>
              <w:outlineLvl w:val="0"/>
              <w:rPr>
                <w:sz w:val="22"/>
              </w:rPr>
            </w:pPr>
            <w:r w:rsidRPr="00486DE3">
              <w:rPr>
                <w:sz w:val="22"/>
              </w:rPr>
              <w:t>О проведении аукциона</w:t>
            </w:r>
            <w:r w:rsidR="000D4329">
              <w:rPr>
                <w:sz w:val="22"/>
              </w:rPr>
              <w:t xml:space="preserve"> в электронной форме </w:t>
            </w:r>
            <w:r w:rsidRPr="00486DE3">
              <w:rPr>
                <w:sz w:val="22"/>
              </w:rPr>
              <w:t>на</w:t>
            </w:r>
          </w:p>
          <w:p w14:paraId="540AD38B" w14:textId="25BF5BD9" w:rsidR="00424950" w:rsidRPr="00EE09A3" w:rsidRDefault="00424950" w:rsidP="00EE09A3">
            <w:pPr>
              <w:jc w:val="center"/>
              <w:outlineLvl w:val="0"/>
              <w:rPr>
                <w:sz w:val="22"/>
              </w:rPr>
            </w:pPr>
            <w:r w:rsidRPr="00486DE3">
              <w:rPr>
                <w:color w:val="000000"/>
                <w:sz w:val="22"/>
              </w:rPr>
              <w:t>право заключения договор</w:t>
            </w:r>
            <w:r w:rsidR="001973C2">
              <w:rPr>
                <w:color w:val="000000"/>
                <w:sz w:val="22"/>
              </w:rPr>
              <w:t>а</w:t>
            </w:r>
            <w:r w:rsidRPr="00486DE3">
              <w:rPr>
                <w:color w:val="000000"/>
                <w:sz w:val="22"/>
              </w:rPr>
              <w:t xml:space="preserve"> аренды земельн</w:t>
            </w:r>
            <w:r w:rsidR="00F25DD1">
              <w:rPr>
                <w:color w:val="000000"/>
                <w:sz w:val="22"/>
              </w:rPr>
              <w:t>ых</w:t>
            </w:r>
            <w:r w:rsidR="00EE09A3" w:rsidRPr="00486DE3">
              <w:rPr>
                <w:color w:val="000000"/>
                <w:sz w:val="22"/>
              </w:rPr>
              <w:t xml:space="preserve"> </w:t>
            </w:r>
            <w:r w:rsidRPr="00486DE3">
              <w:rPr>
                <w:color w:val="000000"/>
                <w:sz w:val="22"/>
              </w:rPr>
              <w:t>участк</w:t>
            </w:r>
            <w:r w:rsidR="00F25DD1">
              <w:rPr>
                <w:color w:val="000000"/>
                <w:sz w:val="22"/>
              </w:rPr>
              <w:t>ов</w:t>
            </w:r>
            <w:r w:rsidRPr="00486DE3">
              <w:rPr>
                <w:sz w:val="22"/>
              </w:rPr>
              <w:t>.</w:t>
            </w:r>
          </w:p>
          <w:p w14:paraId="3E625556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5D7095EA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43340B66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I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ОСНОВНЫЕ СВЕДЕНИЯ:</w:t>
            </w:r>
          </w:p>
        </w:tc>
      </w:tr>
      <w:tr w:rsidR="00424950" w:rsidRPr="00C46620" w14:paraId="6F08ED1C" w14:textId="77777777" w:rsidTr="00FE2CDD">
        <w:trPr>
          <w:trHeight w:val="900"/>
        </w:trPr>
        <w:tc>
          <w:tcPr>
            <w:tcW w:w="1023" w:type="dxa"/>
          </w:tcPr>
          <w:p w14:paraId="04B193EA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1.1</w:t>
            </w:r>
          </w:p>
        </w:tc>
        <w:tc>
          <w:tcPr>
            <w:tcW w:w="14253" w:type="dxa"/>
            <w:vAlign w:val="center"/>
          </w:tcPr>
          <w:p w14:paraId="2B841DA0" w14:textId="77777777" w:rsidR="00424950" w:rsidRPr="00C46620" w:rsidRDefault="00424950" w:rsidP="0003779F">
            <w:pPr>
              <w:tabs>
                <w:tab w:val="left" w:pos="0"/>
                <w:tab w:val="left" w:pos="360"/>
              </w:tabs>
              <w:ind w:right="477"/>
              <w:jc w:val="both"/>
              <w:rPr>
                <w:b/>
                <w:caps/>
                <w:sz w:val="22"/>
                <w:szCs w:val="20"/>
              </w:rPr>
            </w:pPr>
            <w:r w:rsidRPr="00C46620">
              <w:rPr>
                <w:b/>
                <w:bCs/>
                <w:sz w:val="22"/>
              </w:rPr>
              <w:t xml:space="preserve">Организатор аукциона (уполномоченный орган): </w:t>
            </w:r>
            <w:r w:rsidRPr="00C46620">
              <w:rPr>
                <w:sz w:val="22"/>
              </w:rPr>
              <w:t>Исполнительный комитет муниципального образования город Набережные Челны.</w:t>
            </w:r>
          </w:p>
          <w:p w14:paraId="06713DA6" w14:textId="77777777" w:rsidR="00424950" w:rsidRPr="00C46620" w:rsidRDefault="00424950" w:rsidP="0003779F">
            <w:pPr>
              <w:pStyle w:val="ConsNormal"/>
              <w:keepNext/>
              <w:keepLines/>
              <w:ind w:right="477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Место нахождения (почтовый адрес):</w:t>
            </w:r>
            <w:r w:rsidRPr="00C46620">
              <w:rPr>
                <w:color w:val="333333"/>
                <w:sz w:val="22"/>
                <w:shd w:val="clear" w:color="auto" w:fill="FFFFFF"/>
              </w:rPr>
              <w:t xml:space="preserve"> </w:t>
            </w:r>
            <w:r w:rsidRPr="00C46620">
              <w:rPr>
                <w:rFonts w:ascii="Times New Roman" w:hAnsi="Times New Roman" w:cs="Times New Roman"/>
                <w:color w:val="333333"/>
                <w:sz w:val="22"/>
                <w:szCs w:val="24"/>
                <w:shd w:val="clear" w:color="auto" w:fill="FFFFFF"/>
              </w:rPr>
              <w:t>423805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, Республика Татарстан, г. Набережные Челны, </w:t>
            </w:r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 xml:space="preserve">просп. Хасана </w:t>
            </w:r>
            <w:proofErr w:type="spellStart"/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Туфана</w:t>
            </w:r>
            <w:proofErr w:type="spellEnd"/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, 23</w:t>
            </w:r>
            <w:r w:rsidRPr="00C46620">
              <w:rPr>
                <w:color w:val="000000"/>
                <w:sz w:val="22"/>
                <w:szCs w:val="27"/>
                <w:shd w:val="clear" w:color="auto" w:fill="FFFFFF"/>
              </w:rPr>
              <w:t xml:space="preserve">. </w:t>
            </w:r>
          </w:p>
          <w:p w14:paraId="4156B776" w14:textId="77777777" w:rsidR="00424950" w:rsidRPr="00C46620" w:rsidRDefault="00424950" w:rsidP="0003779F">
            <w:pPr>
              <w:pStyle w:val="ConsNormal"/>
              <w:keepNext/>
              <w:keepLines/>
              <w:ind w:right="477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Официальный сайт города Набережные Челны </w:t>
            </w:r>
            <w:r w:rsidR="00D35181" w:rsidRPr="00D35181">
              <w:rPr>
                <w:color w:val="0070C0"/>
                <w:u w:val="single"/>
              </w:rPr>
              <w:t xml:space="preserve"> </w:t>
            </w:r>
            <w:hyperlink r:id="rId5" w:tgtFrame="_blank" w:history="1">
              <w:r w:rsidR="00D35181" w:rsidRPr="00D35181">
                <w:rPr>
                  <w:rFonts w:ascii="Times New Roman" w:hAnsi="Times New Roman" w:cs="Times New Roman"/>
                  <w:color w:val="0070C0"/>
                  <w:sz w:val="22"/>
                  <w:szCs w:val="24"/>
                  <w:u w:val="single"/>
                </w:rPr>
                <w:t>http://nabchelny.ru</w:t>
              </w:r>
            </w:hyperlink>
            <w:r w:rsidRPr="00D35181">
              <w:t xml:space="preserve"> (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раздел “Земельные аукционы”).</w:t>
            </w:r>
          </w:p>
          <w:p w14:paraId="36C8FF83" w14:textId="77777777" w:rsidR="00424950" w:rsidRPr="00C46620" w:rsidRDefault="00424950" w:rsidP="0003779F">
            <w:pPr>
              <w:pStyle w:val="a6"/>
              <w:widowControl w:val="0"/>
              <w:ind w:right="477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AD1F17">
              <w:rPr>
                <w:rFonts w:ascii="Times New Roman" w:hAnsi="Times New Roman" w:cs="Times New Roman"/>
                <w:sz w:val="22"/>
                <w:szCs w:val="24"/>
              </w:rPr>
              <w:t xml:space="preserve">Ответственное лицо – </w:t>
            </w:r>
            <w:proofErr w:type="spellStart"/>
            <w:r w:rsidR="00C67176">
              <w:rPr>
                <w:rFonts w:ascii="Times New Roman" w:hAnsi="Times New Roman" w:cs="Times New Roman"/>
                <w:sz w:val="22"/>
                <w:szCs w:val="24"/>
              </w:rPr>
              <w:t>Гиззатуллин</w:t>
            </w:r>
            <w:proofErr w:type="spellEnd"/>
            <w:r w:rsidR="00C67176">
              <w:rPr>
                <w:rFonts w:ascii="Times New Roman" w:hAnsi="Times New Roman" w:cs="Times New Roman"/>
                <w:sz w:val="22"/>
                <w:szCs w:val="24"/>
              </w:rPr>
              <w:t xml:space="preserve"> Айдар Айратович, тел. 30-57-13.</w:t>
            </w:r>
          </w:p>
          <w:p w14:paraId="57FF0FAB" w14:textId="77777777" w:rsidR="00424950" w:rsidRPr="00C67176" w:rsidRDefault="00424950" w:rsidP="0003779F">
            <w:pPr>
              <w:pStyle w:val="ConsNormal"/>
              <w:keepNext/>
              <w:keepLines/>
              <w:ind w:right="477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Адрес электронной почты:</w:t>
            </w:r>
            <w:r w:rsidRPr="00C46620">
              <w:rPr>
                <w:rFonts w:ascii="Times New Roman" w:hAnsi="Times New Roman" w:cs="Times New Roman"/>
                <w:color w:val="4F81BD" w:themeColor="accent1"/>
                <w:sz w:val="22"/>
                <w:szCs w:val="24"/>
              </w:rPr>
              <w:t xml:space="preserve"> </w:t>
            </w:r>
            <w:hyperlink r:id="rId6" w:history="1">
              <w:r w:rsidR="00C67176" w:rsidRPr="00AD1F17">
                <w:rPr>
                  <w:rStyle w:val="a3"/>
                  <w:rFonts w:ascii="Times New Roman" w:hAnsi="Times New Roman" w:cs="Times New Roman"/>
                  <w:sz w:val="22"/>
                  <w:szCs w:val="24"/>
                  <w:shd w:val="clear" w:color="auto" w:fill="FFFFFF"/>
                </w:rPr>
                <w:t>Aydar.Gizzatullin@tatar.ru</w:t>
              </w:r>
            </w:hyperlink>
            <w:r w:rsidR="00C67176" w:rsidRPr="00C67176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 xml:space="preserve"> </w:t>
            </w:r>
            <w:r w:rsidR="00EB46DF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.</w:t>
            </w:r>
          </w:p>
        </w:tc>
      </w:tr>
      <w:tr w:rsidR="00424950" w:rsidRPr="00C46620" w14:paraId="4CA4828F" w14:textId="77777777" w:rsidTr="00FE2CDD">
        <w:trPr>
          <w:trHeight w:val="846"/>
        </w:trPr>
        <w:tc>
          <w:tcPr>
            <w:tcW w:w="1023" w:type="dxa"/>
          </w:tcPr>
          <w:p w14:paraId="447D2AC8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1.2</w:t>
            </w:r>
          </w:p>
        </w:tc>
        <w:tc>
          <w:tcPr>
            <w:tcW w:w="14253" w:type="dxa"/>
            <w:vAlign w:val="center"/>
          </w:tcPr>
          <w:p w14:paraId="10DF0BCF" w14:textId="77777777" w:rsidR="00000907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3E061D">
              <w:rPr>
                <w:rFonts w:ascii="Times New Roman" w:hAnsi="Times New Roman" w:cs="Times New Roman"/>
                <w:b/>
                <w:sz w:val="22"/>
                <w:szCs w:val="24"/>
              </w:rPr>
              <w:t>Вид торгов:</w:t>
            </w:r>
            <w:r w:rsidRPr="003E061D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Аукцион 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в электронной форме 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на право заключения договор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ов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аренды земельн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ых</w:t>
            </w:r>
            <w:r w:rsidR="00E731DF"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участк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ов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, 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находящих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ся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в</w:t>
            </w:r>
            <w:r w:rsidR="00D35181" w:rsidRPr="003E061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муниципальной</w:t>
            </w:r>
            <w:r w:rsidRPr="003E061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соб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ственности и земельных участков, государственная собственность на которые не разграничена</w:t>
            </w:r>
            <w:r w:rsidR="00020968" w:rsidRPr="003E061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</w:t>
            </w:r>
          </w:p>
          <w:p w14:paraId="57D4ACCF" w14:textId="77777777" w:rsidR="00424950" w:rsidRPr="003E061D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3E061D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Аукцион проводится </w:t>
            </w:r>
            <w:r w:rsidRPr="003E061D">
              <w:rPr>
                <w:rFonts w:ascii="Times New Roman" w:hAnsi="Times New Roman" w:cs="Times New Roman"/>
                <w:sz w:val="22"/>
                <w:szCs w:val="24"/>
              </w:rPr>
              <w:t>в порядке, предусмотренном статьями 39.11 и 39.12, с учетом особенностей статьи 39.13 Земельного Кодекса Российской Федерации.</w:t>
            </w:r>
          </w:p>
          <w:p w14:paraId="14F66C46" w14:textId="6C14C96B" w:rsidR="00424950" w:rsidRPr="003E061D" w:rsidRDefault="00424950" w:rsidP="00056C9F">
            <w:pPr>
              <w:tabs>
                <w:tab w:val="left" w:pos="0"/>
                <w:tab w:val="left" w:pos="360"/>
              </w:tabs>
              <w:ind w:right="477"/>
              <w:jc w:val="both"/>
              <w:rPr>
                <w:b/>
                <w:caps/>
                <w:sz w:val="22"/>
                <w:szCs w:val="20"/>
              </w:rPr>
            </w:pPr>
            <w:r w:rsidRPr="00486DE3">
              <w:rPr>
                <w:b/>
                <w:bCs/>
                <w:sz w:val="22"/>
              </w:rPr>
              <w:t xml:space="preserve">Основание: </w:t>
            </w:r>
            <w:r w:rsidRPr="00486DE3">
              <w:rPr>
                <w:bCs/>
                <w:sz w:val="22"/>
              </w:rPr>
              <w:t>Постановление</w:t>
            </w:r>
            <w:r w:rsidRPr="00486DE3">
              <w:rPr>
                <w:sz w:val="22"/>
              </w:rPr>
              <w:t xml:space="preserve"> Исполнительного комитета муниципального образования города </w:t>
            </w:r>
            <w:r w:rsidR="00604E08" w:rsidRPr="00486DE3">
              <w:rPr>
                <w:sz w:val="22"/>
              </w:rPr>
              <w:t>Набережные Челны от</w:t>
            </w:r>
            <w:r w:rsidRPr="00C855FD">
              <w:rPr>
                <w:sz w:val="22"/>
              </w:rPr>
              <w:t xml:space="preserve"> </w:t>
            </w:r>
            <w:r w:rsidR="00B855FF">
              <w:rPr>
                <w:sz w:val="22"/>
              </w:rPr>
              <w:t>06 июл</w:t>
            </w:r>
            <w:r w:rsidR="006421CB">
              <w:rPr>
                <w:sz w:val="22"/>
              </w:rPr>
              <w:t>я</w:t>
            </w:r>
            <w:r w:rsidR="00C855FD" w:rsidRPr="00C855FD">
              <w:rPr>
                <w:sz w:val="22"/>
              </w:rPr>
              <w:t xml:space="preserve"> </w:t>
            </w:r>
            <w:r w:rsidR="008852A6" w:rsidRPr="00C855FD">
              <w:rPr>
                <w:sz w:val="22"/>
              </w:rPr>
              <w:t>202</w:t>
            </w:r>
            <w:r w:rsidR="00ED4CE7">
              <w:rPr>
                <w:sz w:val="22"/>
              </w:rPr>
              <w:t>6</w:t>
            </w:r>
            <w:r w:rsidR="00AE19C5" w:rsidRPr="00C855FD">
              <w:rPr>
                <w:sz w:val="22"/>
              </w:rPr>
              <w:t xml:space="preserve"> </w:t>
            </w:r>
            <w:r w:rsidR="00545D1A" w:rsidRPr="00C855FD">
              <w:rPr>
                <w:sz w:val="22"/>
              </w:rPr>
              <w:t>№</w:t>
            </w:r>
            <w:r w:rsidR="00B855FF">
              <w:rPr>
                <w:sz w:val="22"/>
              </w:rPr>
              <w:t>6739</w:t>
            </w:r>
            <w:r w:rsidR="00C855FD" w:rsidRPr="00C855FD">
              <w:rPr>
                <w:sz w:val="22"/>
              </w:rPr>
              <w:t xml:space="preserve"> </w:t>
            </w:r>
            <w:r w:rsidR="001D71A7" w:rsidRPr="00C855FD">
              <w:rPr>
                <w:sz w:val="22"/>
              </w:rPr>
              <w:t>«О проведении аукциона</w:t>
            </w:r>
            <w:r w:rsidR="00EB46DF" w:rsidRPr="00C855FD">
              <w:rPr>
                <w:sz w:val="22"/>
              </w:rPr>
              <w:t xml:space="preserve"> </w:t>
            </w:r>
            <w:r w:rsidR="001D71A7" w:rsidRPr="00C855FD">
              <w:rPr>
                <w:sz w:val="22"/>
              </w:rPr>
              <w:t>на право заключения договор</w:t>
            </w:r>
            <w:r w:rsidR="00C855FD" w:rsidRPr="00C855FD">
              <w:rPr>
                <w:sz w:val="22"/>
              </w:rPr>
              <w:t>ов</w:t>
            </w:r>
            <w:r w:rsidR="001D71A7" w:rsidRPr="00C855FD">
              <w:rPr>
                <w:sz w:val="22"/>
              </w:rPr>
              <w:t xml:space="preserve"> аренды земельн</w:t>
            </w:r>
            <w:r w:rsidR="00C855FD" w:rsidRPr="00C855FD">
              <w:rPr>
                <w:sz w:val="22"/>
              </w:rPr>
              <w:t>ых</w:t>
            </w:r>
            <w:r w:rsidR="00E731DF" w:rsidRPr="00C855FD">
              <w:rPr>
                <w:sz w:val="22"/>
              </w:rPr>
              <w:t xml:space="preserve"> участк</w:t>
            </w:r>
            <w:r w:rsidR="00C855FD" w:rsidRPr="00C855FD">
              <w:rPr>
                <w:sz w:val="22"/>
              </w:rPr>
              <w:t>ов</w:t>
            </w:r>
            <w:r w:rsidR="00E84F83">
              <w:rPr>
                <w:sz w:val="22"/>
              </w:rPr>
              <w:t xml:space="preserve">, находящихся в государственной </w:t>
            </w:r>
            <w:r w:rsidR="000D2ED8">
              <w:rPr>
                <w:sz w:val="22"/>
              </w:rPr>
              <w:t xml:space="preserve">или муниципальной </w:t>
            </w:r>
            <w:proofErr w:type="gramStart"/>
            <w:r w:rsidR="00E84F83">
              <w:rPr>
                <w:sz w:val="22"/>
              </w:rPr>
              <w:t xml:space="preserve">собственности, </w:t>
            </w:r>
            <w:r w:rsidR="00E84F83">
              <w:t xml:space="preserve"> </w:t>
            </w:r>
            <w:r w:rsidR="00E84F83" w:rsidRPr="00E84F83">
              <w:rPr>
                <w:sz w:val="22"/>
              </w:rPr>
              <w:t>в</w:t>
            </w:r>
            <w:proofErr w:type="gramEnd"/>
            <w:r w:rsidR="00E84F83" w:rsidRPr="00E84F83">
              <w:rPr>
                <w:sz w:val="22"/>
              </w:rPr>
              <w:t xml:space="preserve"> электронной форме</w:t>
            </w:r>
            <w:r w:rsidR="001D71A7" w:rsidRPr="00C855FD">
              <w:rPr>
                <w:sz w:val="22"/>
              </w:rPr>
              <w:t>»</w:t>
            </w:r>
            <w:r w:rsidRPr="00C855FD">
              <w:rPr>
                <w:sz w:val="22"/>
              </w:rPr>
              <w:t>.</w:t>
            </w:r>
            <w:r w:rsidRPr="003E061D">
              <w:rPr>
                <w:sz w:val="22"/>
              </w:rPr>
              <w:t xml:space="preserve"> </w:t>
            </w:r>
          </w:p>
        </w:tc>
      </w:tr>
      <w:tr w:rsidR="00424950" w:rsidRPr="00C46620" w14:paraId="39BAEB37" w14:textId="77777777" w:rsidTr="00FE2CDD">
        <w:trPr>
          <w:trHeight w:val="846"/>
        </w:trPr>
        <w:tc>
          <w:tcPr>
            <w:tcW w:w="1023" w:type="dxa"/>
          </w:tcPr>
          <w:p w14:paraId="5E318C94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1.3</w:t>
            </w:r>
          </w:p>
        </w:tc>
        <w:tc>
          <w:tcPr>
            <w:tcW w:w="14253" w:type="dxa"/>
            <w:vAlign w:val="center"/>
          </w:tcPr>
          <w:p w14:paraId="2DEAE16F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Оператор электронной площадки:</w:t>
            </w:r>
            <w:r w:rsidRPr="00C46620">
              <w:rPr>
                <w:b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АО «Агентство по государственному заказу Республики Татарстан». </w:t>
            </w:r>
          </w:p>
          <w:p w14:paraId="26D726BC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Место нахождения (почтовый адрес): 420021, Республика Татарстан, г. Казань, ул. Московская, 55; </w:t>
            </w:r>
          </w:p>
          <w:p w14:paraId="26F5B1BF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Контактные телефоны: (843)292-95-17 – Голованов Михаил Юрьевич, служба технической поддержки - (843)212-24-25.</w:t>
            </w:r>
          </w:p>
          <w:p w14:paraId="3AB0AFBF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Адрес электронной площадки на которой будет проводиться аукцион в электронной форме: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утвержденная распоряжением Правительства Российской Федерации от 12 июля  2018 г. № 1447-р - Электронная площадка АО «Агентство по государственному заказу Республики Татарстан» - </w:t>
            </w:r>
            <w:hyperlink r:id="rId7" w:history="1"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http</w:t>
              </w:r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://</w:t>
              </w:r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sale</w:t>
              </w:r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zakazrf</w:t>
              </w:r>
              <w:proofErr w:type="spellEnd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ru</w:t>
              </w:r>
              <w:proofErr w:type="spellEnd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/</w:t>
              </w:r>
            </w:hyperlink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. </w:t>
            </w:r>
          </w:p>
          <w:p w14:paraId="2753178B" w14:textId="77777777" w:rsidR="00B4422A" w:rsidRPr="00C46620" w:rsidRDefault="00B4422A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</w:tr>
      <w:tr w:rsidR="00424950" w:rsidRPr="00C46620" w14:paraId="3A2B175A" w14:textId="77777777" w:rsidTr="00FE2CDD">
        <w:trPr>
          <w:trHeight w:val="116"/>
        </w:trPr>
        <w:tc>
          <w:tcPr>
            <w:tcW w:w="15276" w:type="dxa"/>
            <w:gridSpan w:val="2"/>
            <w:vAlign w:val="center"/>
          </w:tcPr>
          <w:p w14:paraId="52DE6DE7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II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ИНФОРМАЦИЯ О ЛОТЕ:</w:t>
            </w:r>
          </w:p>
        </w:tc>
      </w:tr>
      <w:tr w:rsidR="00424950" w:rsidRPr="00C46620" w14:paraId="0571E760" w14:textId="77777777" w:rsidTr="00FE2CDD">
        <w:trPr>
          <w:trHeight w:val="224"/>
        </w:trPr>
        <w:tc>
          <w:tcPr>
            <w:tcW w:w="1023" w:type="dxa"/>
          </w:tcPr>
          <w:p w14:paraId="7D64FA96" w14:textId="03468F96" w:rsidR="00424950" w:rsidRPr="00C46620" w:rsidRDefault="003C6471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2.1</w:t>
            </w:r>
          </w:p>
        </w:tc>
        <w:tc>
          <w:tcPr>
            <w:tcW w:w="14253" w:type="dxa"/>
            <w:vAlign w:val="center"/>
          </w:tcPr>
          <w:p w14:paraId="16C63476" w14:textId="77777777" w:rsidR="00417FAA" w:rsidRPr="00202CFE" w:rsidRDefault="00417FAA" w:rsidP="00417FAA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p w14:paraId="4CD75939" w14:textId="77777777" w:rsidR="00417FAA" w:rsidRDefault="00417FAA" w:rsidP="00417FAA">
            <w:pPr>
              <w:tabs>
                <w:tab w:val="left" w:pos="6840"/>
                <w:tab w:val="left" w:pos="77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участки</w:t>
            </w:r>
            <w:r w:rsidRPr="00B61BE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находящиеся в муниципальной и государственной собственности, </w:t>
            </w:r>
            <w:r w:rsidRPr="00B61BE4">
              <w:rPr>
                <w:sz w:val="28"/>
                <w:szCs w:val="28"/>
              </w:rPr>
              <w:t>выс</w:t>
            </w:r>
            <w:r>
              <w:rPr>
                <w:sz w:val="28"/>
                <w:szCs w:val="28"/>
              </w:rPr>
              <w:t>тавляемые</w:t>
            </w:r>
            <w:r w:rsidRPr="00B61BE4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 xml:space="preserve">электронный </w:t>
            </w:r>
            <w:r w:rsidRPr="00B61BE4">
              <w:rPr>
                <w:sz w:val="28"/>
                <w:szCs w:val="28"/>
              </w:rPr>
              <w:t>аукцион</w:t>
            </w:r>
          </w:p>
          <w:p w14:paraId="7C86CF0C" w14:textId="77777777" w:rsidR="00417FAA" w:rsidRPr="00202CFE" w:rsidRDefault="00417FAA" w:rsidP="00417FAA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tbl>
            <w:tblPr>
              <w:tblW w:w="13466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9"/>
              <w:gridCol w:w="2835"/>
              <w:gridCol w:w="1843"/>
              <w:gridCol w:w="1134"/>
              <w:gridCol w:w="1739"/>
              <w:gridCol w:w="1134"/>
              <w:gridCol w:w="1134"/>
              <w:gridCol w:w="1417"/>
              <w:gridCol w:w="709"/>
              <w:gridCol w:w="992"/>
            </w:tblGrid>
            <w:tr w:rsidR="00417FAA" w:rsidRPr="00972703" w14:paraId="45FDF93B" w14:textId="77777777" w:rsidTr="00417FAA">
              <w:trPr>
                <w:cantSplit/>
                <w:trHeight w:val="1481"/>
              </w:trPr>
              <w:tc>
                <w:tcPr>
                  <w:tcW w:w="529" w:type="dxa"/>
                  <w:shd w:val="clear" w:color="auto" w:fill="auto"/>
                </w:tcPr>
                <w:p w14:paraId="5AC1FC6A" w14:textId="77777777" w:rsidR="00417FAA" w:rsidRPr="00972703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972703">
                    <w:rPr>
                      <w:sz w:val="20"/>
                      <w:szCs w:val="20"/>
                    </w:rPr>
                    <w:t>№</w:t>
                  </w:r>
                </w:p>
                <w:p w14:paraId="5EFD4E7D" w14:textId="77777777" w:rsidR="00417FAA" w:rsidRPr="00972703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972703">
                    <w:rPr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36B90566" w14:textId="77777777" w:rsidR="00417FAA" w:rsidRPr="00972703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Месторасположение земельного участка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7310FAC9" w14:textId="77777777" w:rsidR="00417FAA" w:rsidRPr="00972703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Разрешенный вид использования земельного участка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D71DDF6" w14:textId="77777777" w:rsidR="00417FAA" w:rsidRPr="00972703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 xml:space="preserve">Площадь </w:t>
                  </w:r>
                  <w:proofErr w:type="gramStart"/>
                  <w:r w:rsidRPr="00972703">
                    <w:rPr>
                      <w:b/>
                      <w:sz w:val="20"/>
                      <w:szCs w:val="20"/>
                    </w:rPr>
                    <w:t>земель</w:t>
                  </w:r>
                  <w:r>
                    <w:rPr>
                      <w:b/>
                      <w:sz w:val="20"/>
                      <w:szCs w:val="20"/>
                    </w:rPr>
                    <w:t>-</w:t>
                  </w:r>
                  <w:proofErr w:type="spellStart"/>
                  <w:r w:rsidRPr="00972703">
                    <w:rPr>
                      <w:b/>
                      <w:sz w:val="20"/>
                      <w:szCs w:val="20"/>
                    </w:rPr>
                    <w:t>ного</w:t>
                  </w:r>
                  <w:proofErr w:type="spellEnd"/>
                  <w:proofErr w:type="gramEnd"/>
                </w:p>
                <w:p w14:paraId="445D2AC4" w14:textId="77777777" w:rsidR="00417FAA" w:rsidRPr="00972703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 xml:space="preserve">участка,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кв.м</w:t>
                  </w:r>
                  <w:proofErr w:type="spellEnd"/>
                </w:p>
              </w:tc>
              <w:tc>
                <w:tcPr>
                  <w:tcW w:w="1739" w:type="dxa"/>
                  <w:shd w:val="clear" w:color="auto" w:fill="auto"/>
                </w:tcPr>
                <w:p w14:paraId="453E798B" w14:textId="77777777" w:rsidR="00417FAA" w:rsidRPr="00972703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Обременения</w:t>
                  </w:r>
                  <w:r>
                    <w:rPr>
                      <w:b/>
                      <w:sz w:val="20"/>
                      <w:szCs w:val="20"/>
                    </w:rPr>
                    <w:t xml:space="preserve"> и ограничения прав на земельный участок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8C9A942" w14:textId="77777777" w:rsidR="00417FAA" w:rsidRPr="00CD6F2D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CD6F2D">
                    <w:rPr>
                      <w:b/>
                      <w:sz w:val="20"/>
                      <w:szCs w:val="20"/>
                    </w:rPr>
                    <w:t>Кадаст-ровый</w:t>
                  </w:r>
                  <w:proofErr w:type="spellEnd"/>
                  <w:r w:rsidRPr="00CD6F2D">
                    <w:rPr>
                      <w:b/>
                      <w:sz w:val="20"/>
                      <w:szCs w:val="20"/>
                    </w:rPr>
                    <w:t xml:space="preserve">  номер земель-</w:t>
                  </w:r>
                  <w:proofErr w:type="spellStart"/>
                  <w:r w:rsidRPr="00CD6F2D">
                    <w:rPr>
                      <w:b/>
                      <w:sz w:val="20"/>
                      <w:szCs w:val="20"/>
                    </w:rPr>
                    <w:t>ного</w:t>
                  </w:r>
                  <w:proofErr w:type="spellEnd"/>
                  <w:r w:rsidRPr="00CD6F2D">
                    <w:rPr>
                      <w:b/>
                      <w:sz w:val="20"/>
                      <w:szCs w:val="20"/>
                    </w:rPr>
                    <w:t xml:space="preserve"> участка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B6F01B3" w14:textId="77777777" w:rsidR="00417FAA" w:rsidRPr="00972703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Вид право-</w:t>
                  </w:r>
                  <w:proofErr w:type="spellStart"/>
                  <w:r w:rsidRPr="00972703">
                    <w:rPr>
                      <w:b/>
                      <w:sz w:val="20"/>
                      <w:szCs w:val="20"/>
                    </w:rPr>
                    <w:t>облада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-</w:t>
                  </w:r>
                  <w:proofErr w:type="spellStart"/>
                  <w:r w:rsidRPr="00972703">
                    <w:rPr>
                      <w:b/>
                      <w:sz w:val="20"/>
                      <w:szCs w:val="20"/>
                    </w:rPr>
                    <w:t>ния</w:t>
                  </w:r>
                  <w:proofErr w:type="spellEnd"/>
                </w:p>
              </w:tc>
              <w:tc>
                <w:tcPr>
                  <w:tcW w:w="1417" w:type="dxa"/>
                  <w:shd w:val="clear" w:color="auto" w:fill="auto"/>
                </w:tcPr>
                <w:p w14:paraId="2CA0F6C3" w14:textId="77777777" w:rsidR="00417FAA" w:rsidRPr="00CD6F2D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</w:t>
                  </w:r>
                  <w:r w:rsidRPr="00CD6F2D">
                    <w:rPr>
                      <w:b/>
                      <w:sz w:val="18"/>
                      <w:szCs w:val="18"/>
                    </w:rPr>
                    <w:t>ачальный  размер годовой  арендной платы (руб.)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6275C4D" w14:textId="77777777" w:rsidR="00417FAA" w:rsidRPr="00972703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Шаг аукцио</w:t>
                  </w:r>
                  <w:r w:rsidRPr="00972703">
                    <w:rPr>
                      <w:b/>
                      <w:sz w:val="20"/>
                      <w:szCs w:val="20"/>
                    </w:rPr>
                    <w:t>на (руб.)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F0CB810" w14:textId="77777777" w:rsidR="00417FAA" w:rsidRPr="00972703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Размер задатка (руб.)</w:t>
                  </w:r>
                </w:p>
              </w:tc>
            </w:tr>
            <w:tr w:rsidR="00417FAA" w:rsidRPr="00972703" w14:paraId="623CE0A9" w14:textId="77777777" w:rsidTr="00417FAA">
              <w:trPr>
                <w:cantSplit/>
                <w:trHeight w:val="2255"/>
              </w:trPr>
              <w:tc>
                <w:tcPr>
                  <w:tcW w:w="529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B4F27D9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0"/>
                      <w:tab w:val="left" w:pos="166"/>
                      <w:tab w:val="left" w:pos="31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6B87A62" w14:textId="77777777" w:rsidR="00417FAA" w:rsidRPr="006C3E8C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Российская Федерация, </w:t>
                  </w:r>
                  <w:r w:rsidRPr="006C3E8C">
                    <w:rPr>
                      <w:sz w:val="20"/>
                      <w:szCs w:val="20"/>
                    </w:rPr>
                    <w:t xml:space="preserve">Республика Татарстан,  </w:t>
                  </w:r>
                </w:p>
                <w:p w14:paraId="4E3BF78A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городской округ </w:t>
                  </w:r>
                </w:p>
                <w:p w14:paraId="6D943F39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6C3E8C">
                    <w:rPr>
                      <w:sz w:val="20"/>
                      <w:szCs w:val="20"/>
                    </w:rPr>
                    <w:t xml:space="preserve"> Набережные Челны, </w:t>
                  </w:r>
                </w:p>
                <w:p w14:paraId="6B4A6298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6C3E8C">
                    <w:rPr>
                      <w:sz w:val="20"/>
                      <w:szCs w:val="20"/>
                    </w:rPr>
                    <w:t xml:space="preserve"> Набережные Челны, </w:t>
                  </w:r>
                </w:p>
                <w:p w14:paraId="1FB548D9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проезд </w:t>
                  </w:r>
                  <w:proofErr w:type="spellStart"/>
                  <w:r>
                    <w:rPr>
                      <w:sz w:val="20"/>
                      <w:szCs w:val="20"/>
                    </w:rPr>
                    <w:t>Тозелеш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</w:p>
                <w:p w14:paraId="08B86867" w14:textId="77777777" w:rsidR="00417FAA" w:rsidRPr="006C3E8C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земельный участок 20Б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589FA68" w14:textId="77777777" w:rsidR="00417FAA" w:rsidRPr="006C3E8C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Pr="006C3E8C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0</w:t>
                  </w:r>
                  <w:r w:rsidRPr="006C3E8C">
                    <w:rPr>
                      <w:sz w:val="20"/>
                      <w:szCs w:val="20"/>
                    </w:rPr>
                    <w:t xml:space="preserve"> – про</w:t>
                  </w:r>
                  <w:r>
                    <w:rPr>
                      <w:sz w:val="20"/>
                      <w:szCs w:val="20"/>
                    </w:rPr>
                    <w:t>изводственная деятельность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9582A18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0653AB0C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2D5940B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  <w:tab w:val="left" w:pos="251"/>
                      <w:tab w:val="center" w:pos="459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2607</w:t>
                  </w:r>
                </w:p>
              </w:tc>
              <w:tc>
                <w:tcPr>
                  <w:tcW w:w="1739" w:type="dxa"/>
                  <w:shd w:val="clear" w:color="auto" w:fill="auto"/>
                </w:tcPr>
                <w:p w14:paraId="669D5C09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DE0B0A4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2607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6C3E8C"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 w:rsidRPr="006C3E8C">
                    <w:rPr>
                      <w:sz w:val="20"/>
                      <w:szCs w:val="20"/>
                    </w:rPr>
                    <w:t xml:space="preserve"> –</w:t>
                  </w:r>
                </w:p>
                <w:p w14:paraId="6FE56894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ограничения прав на земельный участок, предусмотренные ст. 56 Земельного кодекса Российской Федерации</w:t>
                  </w:r>
                </w:p>
                <w:p w14:paraId="4EE9F046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textDirection w:val="btLr"/>
                  <w:vAlign w:val="center"/>
                </w:tcPr>
                <w:p w14:paraId="7FB386AA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16:52:</w:t>
                  </w:r>
                  <w:r>
                    <w:rPr>
                      <w:sz w:val="20"/>
                      <w:szCs w:val="20"/>
                    </w:rPr>
                    <w:t>1</w:t>
                  </w:r>
                  <w:r w:rsidRPr="006C3E8C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03</w:t>
                  </w:r>
                  <w:r w:rsidRPr="006C3E8C">
                    <w:rPr>
                      <w:sz w:val="20"/>
                      <w:szCs w:val="20"/>
                    </w:rPr>
                    <w:t>02:4</w:t>
                  </w:r>
                  <w:r>
                    <w:rPr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54234C6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77EF6412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 xml:space="preserve">Аренда на </w:t>
                  </w:r>
                </w:p>
                <w:p w14:paraId="35DF0611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7F89A02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273924C8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644CF44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2 801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70</w:t>
                  </w:r>
                  <w:r w:rsidRPr="006C3E8C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8D04FE7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A960F7B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49DCD539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  <w:r w:rsidRPr="006C3E8C">
                    <w:rPr>
                      <w:sz w:val="20"/>
                      <w:szCs w:val="20"/>
                    </w:rPr>
                    <w:t>4 </w:t>
                  </w:r>
                  <w:r>
                    <w:rPr>
                      <w:sz w:val="20"/>
                      <w:szCs w:val="20"/>
                    </w:rPr>
                    <w:t>051</w:t>
                  </w:r>
                  <w:r w:rsidRPr="006C3E8C">
                    <w:rPr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7ECC8FE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11E79796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7CAF0AC3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2 241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3</w:t>
                  </w:r>
                  <w:r w:rsidRPr="006C3E8C">
                    <w:rPr>
                      <w:sz w:val="20"/>
                      <w:szCs w:val="20"/>
                    </w:rPr>
                    <w:t>6</w:t>
                  </w:r>
                  <w:r>
                    <w:rPr>
                      <w:sz w:val="20"/>
                      <w:szCs w:val="20"/>
                    </w:rPr>
                    <w:t>0</w:t>
                  </w:r>
                  <w:r w:rsidRPr="006C3E8C">
                    <w:rPr>
                      <w:sz w:val="20"/>
                      <w:szCs w:val="20"/>
                    </w:rPr>
                    <w:t>,00</w:t>
                  </w:r>
                </w:p>
              </w:tc>
            </w:tr>
            <w:tr w:rsidR="00417FAA" w:rsidRPr="00972703" w14:paraId="07FB42AC" w14:textId="77777777" w:rsidTr="00417FAA">
              <w:trPr>
                <w:cantSplit/>
                <w:trHeight w:val="2255"/>
              </w:trPr>
              <w:tc>
                <w:tcPr>
                  <w:tcW w:w="529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4839D1E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0"/>
                      <w:tab w:val="left" w:pos="166"/>
                      <w:tab w:val="left" w:pos="31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82F6D0D" w14:textId="77777777" w:rsidR="00417FAA" w:rsidRPr="006C3E8C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 xml:space="preserve">Республика Татарстан,  </w:t>
                  </w:r>
                </w:p>
                <w:p w14:paraId="2E776DCE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МО «</w:t>
                  </w:r>
                  <w:r w:rsidRPr="006C3E8C">
                    <w:rPr>
                      <w:sz w:val="20"/>
                      <w:szCs w:val="20"/>
                    </w:rPr>
                    <w:t>г Набережные Челны</w:t>
                  </w:r>
                  <w:r>
                    <w:rPr>
                      <w:sz w:val="20"/>
                      <w:szCs w:val="20"/>
                    </w:rPr>
                    <w:t>»</w:t>
                  </w:r>
                  <w:r w:rsidRPr="006C3E8C">
                    <w:rPr>
                      <w:sz w:val="20"/>
                      <w:szCs w:val="20"/>
                    </w:rPr>
                    <w:t xml:space="preserve">, </w:t>
                  </w:r>
                </w:p>
                <w:p w14:paraId="36BC48C2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 xml:space="preserve">г Набережные Челны, </w:t>
                  </w:r>
                </w:p>
                <w:p w14:paraId="70401AE8" w14:textId="77777777" w:rsidR="00417FAA" w:rsidRPr="006C3E8C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проспект Казанский, 209А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66552DB7" w14:textId="77777777" w:rsidR="00417FAA" w:rsidRPr="006C3E8C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Pr="006C3E8C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6C3E8C">
                    <w:rPr>
                      <w:sz w:val="20"/>
                      <w:szCs w:val="20"/>
                    </w:rPr>
                    <w:t xml:space="preserve"> – </w:t>
                  </w:r>
                  <w:r>
                    <w:rPr>
                      <w:sz w:val="20"/>
                      <w:szCs w:val="20"/>
                    </w:rPr>
                    <w:t>склад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CC7B3FF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44513AC4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7B48583A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  <w:tab w:val="left" w:pos="251"/>
                      <w:tab w:val="center" w:pos="459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2400</w:t>
                  </w:r>
                </w:p>
              </w:tc>
              <w:tc>
                <w:tcPr>
                  <w:tcW w:w="1739" w:type="dxa"/>
                  <w:shd w:val="clear" w:color="auto" w:fill="auto"/>
                </w:tcPr>
                <w:p w14:paraId="216D9FE9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059C646C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318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>
                    <w:rPr>
                      <w:sz w:val="20"/>
                      <w:szCs w:val="20"/>
                    </w:rPr>
                    <w:t>, 2400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C3E8C">
                    <w:rPr>
                      <w:sz w:val="20"/>
                      <w:szCs w:val="20"/>
                    </w:rPr>
                    <w:t>кв.м</w:t>
                  </w:r>
                  <w:proofErr w:type="spellEnd"/>
                  <w:r w:rsidRPr="006C3E8C">
                    <w:rPr>
                      <w:sz w:val="20"/>
                      <w:szCs w:val="20"/>
                    </w:rPr>
                    <w:t xml:space="preserve"> –</w:t>
                  </w:r>
                </w:p>
                <w:p w14:paraId="5BC52E3E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ограничения прав на земельный участок, предусмотренные ст. 56 Земельного кодекса Российской Федерации</w:t>
                  </w:r>
                </w:p>
                <w:p w14:paraId="368BE467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textDirection w:val="btLr"/>
                  <w:vAlign w:val="center"/>
                </w:tcPr>
                <w:p w14:paraId="2FC62221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16:52:</w:t>
                  </w:r>
                  <w:r>
                    <w:rPr>
                      <w:sz w:val="20"/>
                      <w:szCs w:val="20"/>
                    </w:rPr>
                    <w:t>080504:1253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F18163E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A1A2297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 xml:space="preserve">Аренда на </w:t>
                  </w:r>
                </w:p>
                <w:p w14:paraId="17ADBB12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EEE6E90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1C148007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9804DCE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2 723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80</w:t>
                  </w:r>
                  <w:r w:rsidRPr="006C3E8C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A35B9B2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6A219DAE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26AB0902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81</w:t>
                  </w:r>
                  <w:r w:rsidRPr="006C3E8C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714</w:t>
                  </w:r>
                  <w:r w:rsidRPr="006C3E8C">
                    <w:rPr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0A8561AE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A00FC6B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2E07527" w14:textId="77777777" w:rsidR="00417FAA" w:rsidRPr="006C3E8C" w:rsidRDefault="00417FAA" w:rsidP="00AA46B7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2 179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040</w:t>
                  </w:r>
                  <w:r w:rsidRPr="006C3E8C">
                    <w:rPr>
                      <w:sz w:val="20"/>
                      <w:szCs w:val="20"/>
                    </w:rPr>
                    <w:t>,00</w:t>
                  </w:r>
                </w:p>
              </w:tc>
            </w:tr>
          </w:tbl>
          <w:p w14:paraId="4D396A5E" w14:textId="77777777" w:rsidR="00417FAA" w:rsidRDefault="00417FAA" w:rsidP="00417FAA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rPr>
                <w:color w:val="000000"/>
              </w:rPr>
            </w:pPr>
          </w:p>
          <w:p w14:paraId="6290849F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contextualSpacing/>
              <w:rPr>
                <w:color w:val="000000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Pr="003C6471">
              <w:rPr>
                <w:color w:val="000000"/>
                <w:sz w:val="20"/>
                <w:szCs w:val="20"/>
              </w:rPr>
              <w:t>*</w:t>
            </w:r>
            <w:r w:rsidRPr="003C6471">
              <w:rPr>
                <w:sz w:val="20"/>
                <w:szCs w:val="20"/>
              </w:rPr>
              <w:t xml:space="preserve"> На основании Приказа</w:t>
            </w:r>
            <w:r w:rsidRPr="003C6471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C6471">
              <w:rPr>
                <w:color w:val="000000"/>
                <w:sz w:val="20"/>
                <w:szCs w:val="20"/>
              </w:rPr>
              <w:t>АО  «</w:t>
            </w:r>
            <w:proofErr w:type="gramEnd"/>
            <w:r w:rsidRPr="003C6471">
              <w:rPr>
                <w:color w:val="000000"/>
                <w:sz w:val="20"/>
                <w:szCs w:val="20"/>
              </w:rPr>
              <w:t>Агентство по государственному заказу Республики Татарстан» от 28.02.2023 №2 – с 1 марта 2023 года.</w:t>
            </w:r>
          </w:p>
          <w:p w14:paraId="5D3CBB3A" w14:textId="77777777" w:rsidR="00B01D0E" w:rsidRPr="003C6471" w:rsidRDefault="00B01D0E" w:rsidP="00B01D0E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p w14:paraId="7DE77662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2.2 Права на земельный участок: Согласно сведениям из Единого государственного реестра недвижимости об объ</w:t>
            </w:r>
            <w:r>
              <w:rPr>
                <w:color w:val="000000"/>
                <w:sz w:val="20"/>
                <w:szCs w:val="20"/>
              </w:rPr>
              <w:t xml:space="preserve">ектах недвижимости: на </w:t>
            </w:r>
            <w:proofErr w:type="gramStart"/>
            <w:r>
              <w:rPr>
                <w:color w:val="000000"/>
                <w:sz w:val="20"/>
                <w:szCs w:val="20"/>
              </w:rPr>
              <w:t>земельный  участок</w:t>
            </w:r>
            <w:proofErr w:type="gramEnd"/>
            <w:r w:rsidRPr="003C6471">
              <w:rPr>
                <w:color w:val="000000"/>
                <w:sz w:val="20"/>
                <w:szCs w:val="20"/>
              </w:rPr>
              <w:t xml:space="preserve"> права не зарегистрированы, государственная собственность не разграничена.</w:t>
            </w:r>
          </w:p>
          <w:p w14:paraId="33B59765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 xml:space="preserve">2.3 Параметры разрешенного строительства объекта капитального строительства:   </w:t>
            </w:r>
          </w:p>
          <w:p w14:paraId="587DD907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Примечание:</w:t>
            </w:r>
          </w:p>
          <w:p w14:paraId="6EFBCB7D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В отношении земельных участков, указанных в представленных лотах, в соответствии с Правилами землепользования и застройки муниципального образования город Набережные Челны Республики Татарстан, утве</w:t>
            </w:r>
            <w:r>
              <w:rPr>
                <w:color w:val="000000"/>
                <w:sz w:val="20"/>
                <w:szCs w:val="20"/>
              </w:rPr>
              <w:t>ржденными Р</w:t>
            </w:r>
            <w:r w:rsidRPr="003C6471">
              <w:rPr>
                <w:color w:val="000000"/>
                <w:sz w:val="20"/>
                <w:szCs w:val="20"/>
              </w:rPr>
              <w:t>ешением</w:t>
            </w:r>
            <w:r>
              <w:rPr>
                <w:color w:val="000000"/>
                <w:sz w:val="20"/>
                <w:szCs w:val="20"/>
              </w:rPr>
              <w:t xml:space="preserve"> Городского Совета от 01.07.2024 №34/9</w:t>
            </w:r>
            <w:r w:rsidRPr="003C6471">
              <w:rPr>
                <w:color w:val="000000"/>
                <w:sz w:val="20"/>
                <w:szCs w:val="20"/>
              </w:rPr>
              <w:t>, определены следующие предельные параметры разрешенного строительства,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максимальный процент застройки:</w:t>
            </w:r>
          </w:p>
          <w:p w14:paraId="4CBA7478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минимальный отступ строений от передней границы участка (в случаях, если иной показатель не установлен линией регулирования застройки) – 1 м;</w:t>
            </w:r>
          </w:p>
          <w:p w14:paraId="2812F563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минимальные отступы строений от боковых границ участка – 3 м;</w:t>
            </w:r>
          </w:p>
          <w:p w14:paraId="7A5CAFFA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минимальный отступ строений от задней границы участка – 3 м;</w:t>
            </w:r>
          </w:p>
          <w:p w14:paraId="50D801EE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максимальный процент застройки участка – 50 процентов (для зоны Ц-6);</w:t>
            </w:r>
          </w:p>
          <w:p w14:paraId="09CEE7E6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максимальный процент застройки участка – 75 процентов (для зоны ПК-3).</w:t>
            </w:r>
          </w:p>
          <w:p w14:paraId="61A30D43" w14:textId="77777777" w:rsidR="00B01D0E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Предельное количество этажей и (или) предельная высота зданий, строений, сооружений не подлежат установлению.</w:t>
            </w:r>
          </w:p>
          <w:p w14:paraId="4740B1B6" w14:textId="3C47E70C" w:rsidR="00B01D0E" w:rsidRPr="003C6471" w:rsidRDefault="00BD4CCB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Категория земельных</w:t>
            </w:r>
            <w:r w:rsidR="00B01D0E" w:rsidRPr="00193433">
              <w:rPr>
                <w:b/>
                <w:color w:val="000000"/>
                <w:sz w:val="20"/>
                <w:szCs w:val="20"/>
              </w:rPr>
              <w:t xml:space="preserve"> участк</w:t>
            </w:r>
            <w:r>
              <w:rPr>
                <w:b/>
                <w:color w:val="000000"/>
                <w:sz w:val="20"/>
                <w:szCs w:val="20"/>
              </w:rPr>
              <w:t>ов</w:t>
            </w:r>
            <w:r w:rsidR="00B01D0E">
              <w:rPr>
                <w:color w:val="000000"/>
                <w:sz w:val="20"/>
                <w:szCs w:val="20"/>
              </w:rPr>
              <w:t xml:space="preserve"> – земли населенных пунктов.</w:t>
            </w:r>
          </w:p>
          <w:p w14:paraId="2EB28698" w14:textId="03C42F22" w:rsidR="00417FAA" w:rsidRPr="00A025DC" w:rsidRDefault="00417FAA" w:rsidP="00417FAA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rPr>
                <w:color w:val="000000"/>
              </w:rPr>
            </w:pPr>
          </w:p>
          <w:p w14:paraId="11E24505" w14:textId="77777777" w:rsidR="00417FAA" w:rsidRPr="00873E7F" w:rsidRDefault="00417FAA" w:rsidP="00417FAA">
            <w:pPr>
              <w:tabs>
                <w:tab w:val="left" w:pos="180"/>
                <w:tab w:val="left" w:pos="6840"/>
                <w:tab w:val="left" w:pos="7740"/>
              </w:tabs>
              <w:ind w:left="171"/>
              <w:jc w:val="both"/>
              <w:rPr>
                <w:sz w:val="16"/>
                <w:szCs w:val="16"/>
              </w:rPr>
            </w:pPr>
          </w:p>
          <w:p w14:paraId="212E0A33" w14:textId="538F5A1E" w:rsidR="00417FAA" w:rsidRDefault="00417FAA" w:rsidP="00417FAA">
            <w:pPr>
              <w:tabs>
                <w:tab w:val="left" w:pos="6840"/>
                <w:tab w:val="left" w:pos="7740"/>
              </w:tabs>
              <w:rPr>
                <w:sz w:val="22"/>
                <w:szCs w:val="22"/>
              </w:rPr>
            </w:pPr>
          </w:p>
          <w:p w14:paraId="7E4A1593" w14:textId="77777777" w:rsidR="00417FAA" w:rsidRDefault="00417FAA" w:rsidP="00417FAA">
            <w:pPr>
              <w:tabs>
                <w:tab w:val="left" w:pos="6840"/>
                <w:tab w:val="left" w:pos="7740"/>
              </w:tabs>
              <w:ind w:left="12600"/>
              <w:rPr>
                <w:sz w:val="22"/>
                <w:szCs w:val="22"/>
              </w:rPr>
            </w:pPr>
          </w:p>
          <w:p w14:paraId="50FE5BF2" w14:textId="77777777" w:rsidR="00417FAA" w:rsidRPr="000C7957" w:rsidRDefault="00417FAA" w:rsidP="00417FAA">
            <w:pPr>
              <w:tabs>
                <w:tab w:val="left" w:pos="6840"/>
                <w:tab w:val="left" w:pos="7740"/>
              </w:tabs>
              <w:ind w:left="12600"/>
              <w:jc w:val="center"/>
              <w:rPr>
                <w:sz w:val="16"/>
                <w:szCs w:val="16"/>
              </w:rPr>
            </w:pPr>
          </w:p>
          <w:p w14:paraId="2E4A4209" w14:textId="77777777" w:rsidR="00B01D0E" w:rsidRDefault="00B01D0E" w:rsidP="00417FAA">
            <w:pPr>
              <w:tabs>
                <w:tab w:val="left" w:pos="6840"/>
                <w:tab w:val="left" w:pos="7740"/>
              </w:tabs>
              <w:jc w:val="center"/>
              <w:rPr>
                <w:sz w:val="28"/>
                <w:szCs w:val="28"/>
              </w:rPr>
            </w:pPr>
          </w:p>
          <w:p w14:paraId="7038A65B" w14:textId="77777777" w:rsidR="00B01D0E" w:rsidRDefault="00B01D0E" w:rsidP="00417FAA">
            <w:pPr>
              <w:tabs>
                <w:tab w:val="left" w:pos="6840"/>
                <w:tab w:val="left" w:pos="7740"/>
              </w:tabs>
              <w:jc w:val="center"/>
              <w:rPr>
                <w:sz w:val="28"/>
                <w:szCs w:val="28"/>
              </w:rPr>
            </w:pPr>
          </w:p>
          <w:p w14:paraId="491A39DE" w14:textId="7E4B1D0D" w:rsidR="00417FAA" w:rsidRDefault="00B01D0E" w:rsidP="00417FAA">
            <w:pPr>
              <w:tabs>
                <w:tab w:val="left" w:pos="6840"/>
                <w:tab w:val="left" w:pos="77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 </w:t>
            </w:r>
            <w:r w:rsidR="00417FAA">
              <w:rPr>
                <w:sz w:val="28"/>
                <w:szCs w:val="28"/>
              </w:rPr>
              <w:t xml:space="preserve">Информация о возможности </w:t>
            </w:r>
            <w:r w:rsidR="00417FAA" w:rsidRPr="00DA3A24">
              <w:rPr>
                <w:sz w:val="28"/>
                <w:szCs w:val="28"/>
              </w:rPr>
              <w:t>подключения (технологического присоединения) объект</w:t>
            </w:r>
            <w:r w:rsidR="00417FAA">
              <w:rPr>
                <w:sz w:val="28"/>
                <w:szCs w:val="28"/>
              </w:rPr>
              <w:t>ов</w:t>
            </w:r>
            <w:r w:rsidR="00417FAA" w:rsidRPr="00DA3A24">
              <w:rPr>
                <w:sz w:val="28"/>
                <w:szCs w:val="28"/>
              </w:rPr>
              <w:t xml:space="preserve"> </w:t>
            </w:r>
            <w:r w:rsidR="00417FAA">
              <w:rPr>
                <w:sz w:val="28"/>
                <w:szCs w:val="28"/>
              </w:rPr>
              <w:t xml:space="preserve">капитального строительства </w:t>
            </w:r>
            <w:r w:rsidR="00417FAA" w:rsidRPr="00DA3A24">
              <w:rPr>
                <w:sz w:val="28"/>
                <w:szCs w:val="28"/>
              </w:rPr>
              <w:t>к сетям инженерно-технического обеспечения.</w:t>
            </w:r>
          </w:p>
          <w:p w14:paraId="0E2AC328" w14:textId="77777777" w:rsidR="00417FAA" w:rsidRPr="000C7957" w:rsidRDefault="00417FAA" w:rsidP="00417FAA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tbl>
            <w:tblPr>
              <w:tblW w:w="13466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540"/>
              <w:gridCol w:w="2880"/>
              <w:gridCol w:w="7315"/>
              <w:gridCol w:w="2731"/>
            </w:tblGrid>
            <w:tr w:rsidR="00417FAA" w:rsidRPr="0066480F" w14:paraId="061F7DA8" w14:textId="77777777" w:rsidTr="00417FAA">
              <w:tc>
                <w:tcPr>
                  <w:tcW w:w="540" w:type="dxa"/>
                  <w:vMerge w:val="restart"/>
                  <w:shd w:val="clear" w:color="auto" w:fill="auto"/>
                </w:tcPr>
                <w:p w14:paraId="198D9047" w14:textId="77777777" w:rsidR="00417FAA" w:rsidRPr="0066480F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880" w:type="dxa"/>
                  <w:vMerge w:val="restart"/>
                  <w:shd w:val="clear" w:color="auto" w:fill="auto"/>
                </w:tcPr>
                <w:p w14:paraId="66E4B6DA" w14:textId="77777777" w:rsidR="00417FAA" w:rsidRPr="0066480F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Объект</w:t>
                  </w:r>
                </w:p>
                <w:p w14:paraId="6F47B8D6" w14:textId="77777777" w:rsidR="00417FAA" w:rsidRPr="0066480F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15" w:type="dxa"/>
                  <w:shd w:val="clear" w:color="auto" w:fill="auto"/>
                </w:tcPr>
                <w:p w14:paraId="2D8ADC4F" w14:textId="77777777" w:rsidR="00417FAA" w:rsidRPr="0066480F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 xml:space="preserve">Сети водоснабжения, </w:t>
                  </w:r>
                  <w:r>
                    <w:rPr>
                      <w:sz w:val="20"/>
                      <w:szCs w:val="20"/>
                    </w:rPr>
                    <w:t>водоотведения</w:t>
                  </w:r>
                </w:p>
              </w:tc>
              <w:tc>
                <w:tcPr>
                  <w:tcW w:w="2731" w:type="dxa"/>
                  <w:shd w:val="clear" w:color="auto" w:fill="auto"/>
                </w:tcPr>
                <w:p w14:paraId="43329233" w14:textId="77777777" w:rsidR="00417FAA" w:rsidRPr="0066480F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Сети теплоснабжения</w:t>
                  </w:r>
                </w:p>
              </w:tc>
            </w:tr>
            <w:tr w:rsidR="00417FAA" w:rsidRPr="0066480F" w14:paraId="4F2EA89F" w14:textId="77777777" w:rsidTr="00417FAA">
              <w:tc>
                <w:tcPr>
                  <w:tcW w:w="540" w:type="dxa"/>
                  <w:vMerge/>
                  <w:shd w:val="clear" w:color="auto" w:fill="auto"/>
                </w:tcPr>
                <w:p w14:paraId="01244251" w14:textId="77777777" w:rsidR="00417FAA" w:rsidRPr="0066480F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vMerge/>
                  <w:shd w:val="clear" w:color="auto" w:fill="E0E0E0"/>
                </w:tcPr>
                <w:p w14:paraId="6710DE50" w14:textId="77777777" w:rsidR="00417FAA" w:rsidRPr="0066480F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15" w:type="dxa"/>
                  <w:shd w:val="clear" w:color="auto" w:fill="auto"/>
                </w:tcPr>
                <w:p w14:paraId="0D2D8872" w14:textId="77777777" w:rsidR="00417FAA" w:rsidRPr="00392C5C" w:rsidRDefault="00417FAA" w:rsidP="00AA46B7">
                  <w:pPr>
                    <w:framePr w:hSpace="180" w:wrap="around" w:hAnchor="margin" w:y="555"/>
                    <w:jc w:val="center"/>
                    <w:rPr>
                      <w:sz w:val="20"/>
                      <w:szCs w:val="20"/>
                    </w:rPr>
                  </w:pPr>
                  <w:r w:rsidRPr="00392C5C">
                    <w:rPr>
                      <w:sz w:val="20"/>
                      <w:szCs w:val="20"/>
                    </w:rPr>
                    <w:t>ООО «ЧЕЛНЫВОДОКАНАЛ»</w:t>
                  </w:r>
                </w:p>
              </w:tc>
              <w:tc>
                <w:tcPr>
                  <w:tcW w:w="2731" w:type="dxa"/>
                  <w:shd w:val="clear" w:color="auto" w:fill="auto"/>
                </w:tcPr>
                <w:p w14:paraId="26D83324" w14:textId="77777777" w:rsidR="00417FAA" w:rsidRPr="0066480F" w:rsidRDefault="00417FAA" w:rsidP="00AA46B7">
                  <w:pPr>
                    <w:framePr w:hSpace="180" w:wrap="around" w:hAnchor="margin" w:y="555"/>
                    <w:jc w:val="center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АО  «</w:t>
                  </w:r>
                  <w:r>
                    <w:rPr>
                      <w:sz w:val="20"/>
                      <w:szCs w:val="20"/>
                    </w:rPr>
                    <w:t>Татэнерго</w:t>
                  </w:r>
                  <w:r w:rsidRPr="0066480F">
                    <w:rPr>
                      <w:sz w:val="20"/>
                      <w:szCs w:val="20"/>
                    </w:rPr>
                    <w:t>»</w:t>
                  </w:r>
                  <w:r>
                    <w:rPr>
                      <w:sz w:val="20"/>
                      <w:szCs w:val="20"/>
                    </w:rPr>
                    <w:t xml:space="preserve"> - «</w:t>
                  </w:r>
                  <w:proofErr w:type="spellStart"/>
                  <w:r>
                    <w:rPr>
                      <w:sz w:val="20"/>
                      <w:szCs w:val="20"/>
                    </w:rPr>
                    <w:t>Набережночелнинские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тепловые сети»</w:t>
                  </w:r>
                </w:p>
              </w:tc>
            </w:tr>
            <w:tr w:rsidR="00417FAA" w:rsidRPr="0066480F" w14:paraId="1DA6CDF8" w14:textId="77777777" w:rsidTr="00417FAA">
              <w:tc>
                <w:tcPr>
                  <w:tcW w:w="540" w:type="dxa"/>
                  <w:shd w:val="clear" w:color="auto" w:fill="auto"/>
                </w:tcPr>
                <w:p w14:paraId="4C07AC9C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80" w:type="dxa"/>
                  <w:shd w:val="clear" w:color="auto" w:fill="auto"/>
                </w:tcPr>
                <w:p w14:paraId="5D75B623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 – </w:t>
                  </w:r>
                </w:p>
                <w:p w14:paraId="07D931E9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16:52:100302:465</w:t>
                  </w:r>
                </w:p>
                <w:p w14:paraId="325C7F47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использования: </w:t>
                  </w:r>
                </w:p>
                <w:p w14:paraId="218B9326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6.0 – производственная деятельность; </w:t>
                  </w:r>
                </w:p>
                <w:p w14:paraId="0298CFCE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Российская Федерация, </w:t>
                  </w:r>
                  <w:r w:rsidRPr="00FD5B8F">
                    <w:rPr>
                      <w:sz w:val="20"/>
                      <w:szCs w:val="20"/>
                    </w:rPr>
                    <w:t>Р</w:t>
                  </w:r>
                  <w:r>
                    <w:rPr>
                      <w:sz w:val="20"/>
                      <w:szCs w:val="20"/>
                    </w:rPr>
                    <w:t xml:space="preserve">еспублика </w:t>
                  </w:r>
                  <w:r w:rsidRPr="00FD5B8F">
                    <w:rPr>
                      <w:sz w:val="20"/>
                      <w:szCs w:val="20"/>
                    </w:rPr>
                    <w:t>Т</w:t>
                  </w:r>
                  <w:r>
                    <w:rPr>
                      <w:sz w:val="20"/>
                      <w:szCs w:val="20"/>
                    </w:rPr>
                    <w:t>атарстан</w:t>
                  </w:r>
                  <w:r w:rsidRPr="00FD5B8F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 xml:space="preserve"> городской округ город Набережные Челны,</w:t>
                  </w:r>
                </w:p>
                <w:p w14:paraId="3B68D1C0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FD5B8F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672F69">
                    <w:rPr>
                      <w:sz w:val="20"/>
                      <w:szCs w:val="20"/>
                    </w:rPr>
                    <w:t> Набережные Челны,</w:t>
                  </w:r>
                  <w:r>
                    <w:rPr>
                      <w:sz w:val="20"/>
                      <w:szCs w:val="20"/>
                    </w:rPr>
                    <w:t xml:space="preserve"> проезд </w:t>
                  </w:r>
                  <w:proofErr w:type="spellStart"/>
                  <w:r>
                    <w:rPr>
                      <w:sz w:val="20"/>
                      <w:szCs w:val="20"/>
                    </w:rPr>
                    <w:t>Тозелеш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</w:p>
                <w:p w14:paraId="3F438A45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земельный участок 20Б;</w:t>
                  </w:r>
                </w:p>
                <w:p w14:paraId="1D1C498B" w14:textId="77777777" w:rsidR="00417FAA" w:rsidRPr="00B96911" w:rsidRDefault="00417FAA" w:rsidP="00AA46B7">
                  <w:pPr>
                    <w:framePr w:hSpace="180" w:wrap="around" w:hAnchor="margin" w:y="555"/>
                    <w:rPr>
                      <w:sz w:val="16"/>
                      <w:szCs w:val="16"/>
                    </w:rPr>
                  </w:pPr>
                  <w:r w:rsidRPr="0066480F">
                    <w:rPr>
                      <w:sz w:val="20"/>
                      <w:szCs w:val="20"/>
                      <w:lang w:val="en-US"/>
                    </w:rPr>
                    <w:t>S</w:t>
                  </w:r>
                  <w:r w:rsidRPr="0066480F">
                    <w:rPr>
                      <w:sz w:val="20"/>
                      <w:szCs w:val="20"/>
                    </w:rPr>
                    <w:t xml:space="preserve"> = </w:t>
                  </w:r>
                  <w:r>
                    <w:rPr>
                      <w:sz w:val="20"/>
                      <w:szCs w:val="20"/>
                    </w:rPr>
                    <w:t xml:space="preserve">2607 </w:t>
                  </w:r>
                  <w:proofErr w:type="spellStart"/>
                  <w:r>
                    <w:rPr>
                      <w:sz w:val="20"/>
                      <w:szCs w:val="20"/>
                    </w:rPr>
                    <w:t>кв.м</w:t>
                  </w:r>
                  <w:proofErr w:type="spellEnd"/>
                </w:p>
              </w:tc>
              <w:tc>
                <w:tcPr>
                  <w:tcW w:w="7315" w:type="dxa"/>
                  <w:shd w:val="clear" w:color="auto" w:fill="auto"/>
                </w:tcPr>
                <w:p w14:paraId="613E101E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Имеется техническая возможность подключения к сетям: питьевой воды Д 160 мм сети проложенной к ООО НПФ «Кондиционер», хоз. бытовой канализации </w:t>
                  </w:r>
                  <w:proofErr w:type="spellStart"/>
                  <w:r>
                    <w:rPr>
                      <w:sz w:val="20"/>
                      <w:szCs w:val="20"/>
                    </w:rPr>
                    <w:t>Ду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400 мм вдоль Ремонтного проезда.</w:t>
                  </w:r>
                </w:p>
                <w:p w14:paraId="24FD38B3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8B10C9">
                    <w:rPr>
                      <w:i/>
                      <w:sz w:val="20"/>
                      <w:szCs w:val="20"/>
                    </w:rPr>
                    <w:t xml:space="preserve">Коридор для прохождения трассы водоснабжения и водоотведения к указанному </w:t>
                  </w:r>
                  <w:proofErr w:type="spellStart"/>
                  <w:r w:rsidRPr="008B10C9">
                    <w:rPr>
                      <w:i/>
                      <w:sz w:val="20"/>
                      <w:szCs w:val="20"/>
                    </w:rPr>
                    <w:t>з.у</w:t>
                  </w:r>
                  <w:proofErr w:type="spellEnd"/>
                  <w:r w:rsidRPr="008B10C9">
                    <w:rPr>
                      <w:i/>
                      <w:sz w:val="20"/>
                      <w:szCs w:val="20"/>
                    </w:rPr>
                    <w:t>. отсутствует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  <w:p w14:paraId="2174F0CA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Ливневая канализация – нет технической возможности.</w:t>
                  </w:r>
                </w:p>
                <w:p w14:paraId="1E462CFB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Стоимость подключения определяется тарифом, утвержденным на момент присоединения.</w:t>
                  </w:r>
                </w:p>
                <w:p w14:paraId="05386A7C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Пи</w:t>
                  </w:r>
                  <w:r>
                    <w:rPr>
                      <w:sz w:val="20"/>
                      <w:szCs w:val="20"/>
                    </w:rPr>
                    <w:t>сьмо ООО «ЧЕЛНЫВОДОКАНАЛ» от 11.02.</w:t>
                  </w:r>
                  <w:r w:rsidRPr="0066480F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 xml:space="preserve">26 </w:t>
                  </w:r>
                  <w:r w:rsidRPr="0066480F">
                    <w:rPr>
                      <w:sz w:val="20"/>
                      <w:szCs w:val="20"/>
                    </w:rPr>
                    <w:t xml:space="preserve">№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66480F">
                    <w:rPr>
                      <w:sz w:val="20"/>
                      <w:szCs w:val="20"/>
                    </w:rPr>
                    <w:t>2</w:t>
                  </w:r>
                  <w:r>
                    <w:rPr>
                      <w:sz w:val="20"/>
                      <w:szCs w:val="20"/>
                    </w:rPr>
                    <w:t>-</w:t>
                  </w:r>
                  <w:r w:rsidRPr="0066480F">
                    <w:rPr>
                      <w:sz w:val="20"/>
                      <w:szCs w:val="20"/>
                    </w:rPr>
                    <w:t>1</w:t>
                  </w:r>
                  <w:r>
                    <w:rPr>
                      <w:sz w:val="20"/>
                      <w:szCs w:val="20"/>
                    </w:rPr>
                    <w:t>37</w:t>
                  </w:r>
                  <w:r w:rsidRPr="0066480F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</w:rPr>
                    <w:t>17-1064</w:t>
                  </w:r>
                  <w:r w:rsidRPr="0066480F">
                    <w:rPr>
                      <w:sz w:val="20"/>
                      <w:szCs w:val="20"/>
                    </w:rPr>
                    <w:t xml:space="preserve"> «</w:t>
                  </w:r>
                  <w:r>
                    <w:rPr>
                      <w:sz w:val="20"/>
                      <w:szCs w:val="20"/>
                    </w:rPr>
                    <w:t>О выдаче технических условий и информация о плате за</w:t>
                  </w:r>
                  <w:r w:rsidRPr="0066480F">
                    <w:rPr>
                      <w:sz w:val="20"/>
                      <w:szCs w:val="20"/>
                    </w:rPr>
                    <w:t xml:space="preserve"> подключение».</w:t>
                  </w:r>
                </w:p>
              </w:tc>
              <w:tc>
                <w:tcPr>
                  <w:tcW w:w="2731" w:type="dxa"/>
                  <w:shd w:val="clear" w:color="auto" w:fill="auto"/>
                </w:tcPr>
                <w:p w14:paraId="6059CD98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Возможность подключения к тепловым сетям имеется при условии согласия смежной организации.</w:t>
                  </w:r>
                </w:p>
                <w:p w14:paraId="7031230C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Пи</w:t>
                  </w:r>
                  <w:r>
                    <w:rPr>
                      <w:sz w:val="20"/>
                      <w:szCs w:val="20"/>
                    </w:rPr>
                    <w:t>сьмо АО «ТАТЭНЕРГО» от 17.02</w:t>
                  </w:r>
                  <w:r w:rsidRPr="0066480F">
                    <w:rPr>
                      <w:sz w:val="20"/>
                      <w:szCs w:val="20"/>
                    </w:rPr>
                    <w:t>.20</w:t>
                  </w:r>
                  <w:r>
                    <w:rPr>
                      <w:sz w:val="20"/>
                      <w:szCs w:val="20"/>
                    </w:rPr>
                    <w:t>26</w:t>
                  </w:r>
                  <w:r w:rsidRPr="0066480F">
                    <w:rPr>
                      <w:sz w:val="20"/>
                      <w:szCs w:val="20"/>
                    </w:rPr>
                    <w:t xml:space="preserve"> </w:t>
                  </w:r>
                </w:p>
                <w:p w14:paraId="281A739B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 xml:space="preserve">№ </w:t>
                  </w:r>
                  <w:r>
                    <w:rPr>
                      <w:sz w:val="20"/>
                      <w:szCs w:val="20"/>
                    </w:rPr>
                    <w:t>НчТС-102-03/375 «О предоставлении информации».</w:t>
                  </w:r>
                </w:p>
                <w:p w14:paraId="19D1B8AF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417FAA" w:rsidRPr="0066480F" w14:paraId="51381A11" w14:textId="77777777" w:rsidTr="00417FAA">
              <w:tc>
                <w:tcPr>
                  <w:tcW w:w="540" w:type="dxa"/>
                  <w:shd w:val="clear" w:color="auto" w:fill="auto"/>
                </w:tcPr>
                <w:p w14:paraId="23386602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80" w:type="dxa"/>
                  <w:shd w:val="clear" w:color="auto" w:fill="auto"/>
                </w:tcPr>
                <w:p w14:paraId="45AE1612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 – </w:t>
                  </w:r>
                </w:p>
                <w:p w14:paraId="429184FC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16:52:080504:1253</w:t>
                  </w:r>
                </w:p>
                <w:p w14:paraId="63A78638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использования: </w:t>
                  </w:r>
                </w:p>
                <w:p w14:paraId="2CD507E8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6.9 – склад; </w:t>
                  </w:r>
                </w:p>
                <w:p w14:paraId="039D28E6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FD5B8F">
                    <w:rPr>
                      <w:sz w:val="20"/>
                      <w:szCs w:val="20"/>
                    </w:rPr>
                    <w:t>Р</w:t>
                  </w:r>
                  <w:r>
                    <w:rPr>
                      <w:sz w:val="20"/>
                      <w:szCs w:val="20"/>
                    </w:rPr>
                    <w:t xml:space="preserve">еспублика </w:t>
                  </w:r>
                  <w:r w:rsidRPr="00FD5B8F">
                    <w:rPr>
                      <w:sz w:val="20"/>
                      <w:szCs w:val="20"/>
                    </w:rPr>
                    <w:t>Т</w:t>
                  </w:r>
                  <w:r>
                    <w:rPr>
                      <w:sz w:val="20"/>
                      <w:szCs w:val="20"/>
                    </w:rPr>
                    <w:t>атарстан</w:t>
                  </w:r>
                  <w:r w:rsidRPr="00FD5B8F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14:paraId="3F36BC52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МО «г Набережные Челны»,</w:t>
                  </w:r>
                </w:p>
                <w:p w14:paraId="31E37B8B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FD5B8F">
                    <w:rPr>
                      <w:sz w:val="20"/>
                      <w:szCs w:val="20"/>
                    </w:rPr>
                    <w:t>г</w:t>
                  </w:r>
                  <w:r w:rsidRPr="00672F69">
                    <w:rPr>
                      <w:sz w:val="20"/>
                      <w:szCs w:val="20"/>
                    </w:rPr>
                    <w:t> Набережные Челны,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14:paraId="7F075098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проспект Казанский, 209А;</w:t>
                  </w:r>
                </w:p>
                <w:p w14:paraId="56ABD3E6" w14:textId="77777777" w:rsidR="00417FAA" w:rsidRPr="00B96911" w:rsidRDefault="00417FAA" w:rsidP="00AA46B7">
                  <w:pPr>
                    <w:framePr w:hSpace="180" w:wrap="around" w:hAnchor="margin" w:y="555"/>
                    <w:rPr>
                      <w:sz w:val="16"/>
                      <w:szCs w:val="16"/>
                    </w:rPr>
                  </w:pPr>
                  <w:r w:rsidRPr="0066480F">
                    <w:rPr>
                      <w:sz w:val="20"/>
                      <w:szCs w:val="20"/>
                      <w:lang w:val="en-US"/>
                    </w:rPr>
                    <w:t>S</w:t>
                  </w:r>
                  <w:r w:rsidRPr="0066480F">
                    <w:rPr>
                      <w:sz w:val="20"/>
                      <w:szCs w:val="20"/>
                    </w:rPr>
                    <w:t xml:space="preserve"> = </w:t>
                  </w:r>
                  <w:r>
                    <w:rPr>
                      <w:sz w:val="20"/>
                      <w:szCs w:val="20"/>
                    </w:rPr>
                    <w:t xml:space="preserve">2400 </w:t>
                  </w:r>
                  <w:proofErr w:type="spellStart"/>
                  <w:r>
                    <w:rPr>
                      <w:sz w:val="20"/>
                      <w:szCs w:val="20"/>
                    </w:rPr>
                    <w:t>кв.м</w:t>
                  </w:r>
                  <w:proofErr w:type="spellEnd"/>
                </w:p>
              </w:tc>
              <w:tc>
                <w:tcPr>
                  <w:tcW w:w="7315" w:type="dxa"/>
                  <w:shd w:val="clear" w:color="auto" w:fill="auto"/>
                </w:tcPr>
                <w:p w14:paraId="18ED01FD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Имеется техническая возможность подключения к сетям: питьевой воды Д 110 мм сеть проложена на </w:t>
                  </w:r>
                  <w:proofErr w:type="spellStart"/>
                  <w:r>
                    <w:rPr>
                      <w:sz w:val="20"/>
                      <w:szCs w:val="20"/>
                    </w:rPr>
                    <w:t>Амшар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хоз. бытовой канализации </w:t>
                  </w:r>
                  <w:proofErr w:type="spellStart"/>
                  <w:r>
                    <w:rPr>
                      <w:sz w:val="20"/>
                      <w:szCs w:val="20"/>
                    </w:rPr>
                    <w:t>Ду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300 мм вдоль ул.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Аркылы</w:t>
                  </w:r>
                  <w:proofErr w:type="spellEnd"/>
                  <w:r>
                    <w:rPr>
                      <w:sz w:val="20"/>
                      <w:szCs w:val="20"/>
                    </w:rPr>
                    <w:t>..</w:t>
                  </w:r>
                  <w:proofErr w:type="gramEnd"/>
                </w:p>
                <w:p w14:paraId="5771FBCF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Ливневая канализация – МУП ПАД.</w:t>
                  </w:r>
                </w:p>
                <w:p w14:paraId="4AD6172E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Стоимость подключения определяется тарифом, утвержденным на момент присоединения.</w:t>
                  </w:r>
                </w:p>
                <w:p w14:paraId="12441788" w14:textId="77777777" w:rsidR="00417FAA" w:rsidRDefault="00417FAA" w:rsidP="00AA46B7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Пи</w:t>
                  </w:r>
                  <w:r>
                    <w:rPr>
                      <w:sz w:val="20"/>
                      <w:szCs w:val="20"/>
                    </w:rPr>
                    <w:t>сьмо ООО «ЧЕЛНЫВОДОКАНАЛ» от 11.02.</w:t>
                  </w:r>
                  <w:r w:rsidRPr="0066480F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 xml:space="preserve">26 </w:t>
                  </w:r>
                  <w:r w:rsidRPr="0066480F">
                    <w:rPr>
                      <w:sz w:val="20"/>
                      <w:szCs w:val="20"/>
                    </w:rPr>
                    <w:t xml:space="preserve">№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66480F">
                    <w:rPr>
                      <w:sz w:val="20"/>
                      <w:szCs w:val="20"/>
                    </w:rPr>
                    <w:t>2</w:t>
                  </w:r>
                  <w:r>
                    <w:rPr>
                      <w:sz w:val="20"/>
                      <w:szCs w:val="20"/>
                    </w:rPr>
                    <w:t>-</w:t>
                  </w:r>
                  <w:r w:rsidRPr="0066480F">
                    <w:rPr>
                      <w:sz w:val="20"/>
                      <w:szCs w:val="20"/>
                    </w:rPr>
                    <w:t>1</w:t>
                  </w:r>
                  <w:r>
                    <w:rPr>
                      <w:sz w:val="20"/>
                      <w:szCs w:val="20"/>
                    </w:rPr>
                    <w:t>37</w:t>
                  </w:r>
                  <w:r w:rsidRPr="0066480F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</w:rPr>
                    <w:t>17-1064</w:t>
                  </w:r>
                  <w:r w:rsidRPr="0066480F">
                    <w:rPr>
                      <w:sz w:val="20"/>
                      <w:szCs w:val="20"/>
                    </w:rPr>
                    <w:t xml:space="preserve"> «</w:t>
                  </w:r>
                  <w:r>
                    <w:rPr>
                      <w:sz w:val="20"/>
                      <w:szCs w:val="20"/>
                    </w:rPr>
                    <w:t>О выдаче технических условий и информация о плате за</w:t>
                  </w:r>
                  <w:r w:rsidRPr="0066480F">
                    <w:rPr>
                      <w:sz w:val="20"/>
                      <w:szCs w:val="20"/>
                    </w:rPr>
                    <w:t xml:space="preserve"> подключение».</w:t>
                  </w:r>
                </w:p>
              </w:tc>
              <w:tc>
                <w:tcPr>
                  <w:tcW w:w="2731" w:type="dxa"/>
                  <w:shd w:val="clear" w:color="auto" w:fill="auto"/>
                </w:tcPr>
                <w:p w14:paraId="59476B63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Возможность подключения к тепловым сетям имеется.</w:t>
                  </w:r>
                </w:p>
                <w:p w14:paraId="23EF8A89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Пи</w:t>
                  </w:r>
                  <w:r>
                    <w:rPr>
                      <w:sz w:val="20"/>
                      <w:szCs w:val="20"/>
                    </w:rPr>
                    <w:t>сьмо АО «ТАТЭНЕРГО» от 17.02</w:t>
                  </w:r>
                  <w:r w:rsidRPr="0066480F">
                    <w:rPr>
                      <w:sz w:val="20"/>
                      <w:szCs w:val="20"/>
                    </w:rPr>
                    <w:t>.20</w:t>
                  </w:r>
                  <w:r>
                    <w:rPr>
                      <w:sz w:val="20"/>
                      <w:szCs w:val="20"/>
                    </w:rPr>
                    <w:t>26</w:t>
                  </w:r>
                  <w:r w:rsidRPr="0066480F">
                    <w:rPr>
                      <w:sz w:val="20"/>
                      <w:szCs w:val="20"/>
                    </w:rPr>
                    <w:t xml:space="preserve"> </w:t>
                  </w:r>
                </w:p>
                <w:p w14:paraId="37A26DE1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 xml:space="preserve">№ </w:t>
                  </w:r>
                  <w:r>
                    <w:rPr>
                      <w:sz w:val="20"/>
                      <w:szCs w:val="20"/>
                    </w:rPr>
                    <w:t>НчТС-102-03/375 «О предоставлении информации».</w:t>
                  </w:r>
                </w:p>
                <w:p w14:paraId="6D5E2ED9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417FAA" w:rsidRPr="0066480F" w14:paraId="7BD022AA" w14:textId="77777777" w:rsidTr="00417FAA">
              <w:tc>
                <w:tcPr>
                  <w:tcW w:w="13466" w:type="dxa"/>
                  <w:gridSpan w:val="4"/>
                  <w:shd w:val="clear" w:color="auto" w:fill="auto"/>
                </w:tcPr>
                <w:p w14:paraId="704CD2EB" w14:textId="77777777" w:rsidR="00417FAA" w:rsidRPr="005715BD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Примечание:</w:t>
                  </w:r>
                </w:p>
                <w:p w14:paraId="4E446BEB" w14:textId="77777777" w:rsidR="00417FAA" w:rsidRPr="005715BD" w:rsidRDefault="00417FAA" w:rsidP="00AA46B7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В отношении земельн</w:t>
                  </w:r>
                  <w:r>
                    <w:rPr>
                      <w:sz w:val="22"/>
                      <w:szCs w:val="22"/>
                    </w:rPr>
                    <w:t>ых</w:t>
                  </w:r>
                  <w:r w:rsidRPr="005715BD">
                    <w:rPr>
                      <w:sz w:val="22"/>
                      <w:szCs w:val="22"/>
                    </w:rPr>
                    <w:t xml:space="preserve"> участк</w:t>
                  </w:r>
                  <w:r>
                    <w:rPr>
                      <w:sz w:val="22"/>
                      <w:szCs w:val="22"/>
                    </w:rPr>
                    <w:t>ов, указанных</w:t>
                  </w:r>
                  <w:r w:rsidRPr="005715BD">
                    <w:rPr>
                      <w:sz w:val="22"/>
                      <w:szCs w:val="22"/>
                    </w:rPr>
                    <w:t xml:space="preserve"> в представленн</w:t>
                  </w:r>
                  <w:r>
                    <w:rPr>
                      <w:sz w:val="22"/>
                      <w:szCs w:val="22"/>
                    </w:rPr>
                    <w:t>ых</w:t>
                  </w:r>
                  <w:r w:rsidRPr="005715BD">
                    <w:rPr>
                      <w:sz w:val="22"/>
                      <w:szCs w:val="22"/>
                    </w:rPr>
                    <w:t xml:space="preserve"> лот</w:t>
                  </w:r>
                  <w:r>
                    <w:rPr>
                      <w:sz w:val="22"/>
                      <w:szCs w:val="22"/>
                    </w:rPr>
                    <w:t>ах</w:t>
                  </w:r>
                  <w:r w:rsidRPr="005715BD">
                    <w:rPr>
                      <w:sz w:val="22"/>
                      <w:szCs w:val="22"/>
                    </w:rPr>
                    <w:t xml:space="preserve">, в соответствии с Правилами землепользования и застройки муниципального образования город Набережные Челны Республики Татарстан, утвержденными </w:t>
                  </w:r>
                  <w:r>
                    <w:rPr>
                      <w:sz w:val="22"/>
                      <w:szCs w:val="22"/>
                    </w:rPr>
                    <w:t>р</w:t>
                  </w:r>
                  <w:r w:rsidRPr="005715BD">
                    <w:rPr>
                      <w:sz w:val="22"/>
                      <w:szCs w:val="22"/>
                    </w:rPr>
                    <w:t xml:space="preserve">ешением </w:t>
                  </w:r>
                  <w:r w:rsidRPr="000C7957">
                    <w:rPr>
                      <w:sz w:val="22"/>
                      <w:szCs w:val="22"/>
                    </w:rPr>
                    <w:t>Городского Совета от 01.07.2024 №34/9, определены</w:t>
                  </w:r>
                  <w:r w:rsidRPr="005715BD">
                    <w:rPr>
                      <w:sz w:val="22"/>
                      <w:szCs w:val="22"/>
                    </w:rPr>
                    <w:t xml:space="preserve"> следующие предельные параметры разрешенного строительства,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максимальный процент застройки:</w:t>
                  </w:r>
                </w:p>
                <w:p w14:paraId="31ECFB9A" w14:textId="77777777" w:rsidR="00417FAA" w:rsidRPr="005715BD" w:rsidRDefault="00417FAA" w:rsidP="00AA46B7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минимальный отступ строений от передней границы участка (в случаях, если иной показатель не установлен линией регулирования застройки) – </w:t>
                  </w:r>
                  <w:r>
                    <w:rPr>
                      <w:sz w:val="22"/>
                      <w:szCs w:val="22"/>
                    </w:rPr>
                    <w:t>1</w:t>
                  </w:r>
                  <w:r w:rsidRPr="005715BD">
                    <w:rPr>
                      <w:sz w:val="22"/>
                      <w:szCs w:val="22"/>
                    </w:rPr>
                    <w:t xml:space="preserve"> м;</w:t>
                  </w:r>
                </w:p>
                <w:p w14:paraId="6B7D05A1" w14:textId="77777777" w:rsidR="00417FAA" w:rsidRPr="005715BD" w:rsidRDefault="00417FAA" w:rsidP="00AA46B7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минимальные отступы строений от боковых границ участка – 3 м;</w:t>
                  </w:r>
                </w:p>
                <w:p w14:paraId="364DE4A7" w14:textId="77777777" w:rsidR="00417FAA" w:rsidRDefault="00417FAA" w:rsidP="00AA46B7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минимальный отступ строений от задней границы участка – 3 м;</w:t>
                  </w:r>
                </w:p>
                <w:p w14:paraId="6549BB8C" w14:textId="77777777" w:rsidR="00417FAA" w:rsidRPr="005715BD" w:rsidRDefault="00417FAA" w:rsidP="00AA46B7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максимальный процент застройки участка – </w:t>
                  </w:r>
                  <w:r>
                    <w:rPr>
                      <w:sz w:val="22"/>
                      <w:szCs w:val="22"/>
                    </w:rPr>
                    <w:t>75 процентов.</w:t>
                  </w:r>
                </w:p>
                <w:p w14:paraId="58ACE4BE" w14:textId="77777777" w:rsidR="00417FAA" w:rsidRDefault="00417FAA" w:rsidP="00AA46B7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5715BD">
                    <w:rPr>
                      <w:sz w:val="22"/>
                      <w:szCs w:val="22"/>
                    </w:rPr>
                    <w:t>Предельное количество этажей и (или) предельная высота зданий, строений, сооружений не подлежат установлению.</w:t>
                  </w:r>
                </w:p>
              </w:tc>
            </w:tr>
          </w:tbl>
          <w:p w14:paraId="7ACEC532" w14:textId="77777777" w:rsidR="00417FAA" w:rsidRPr="00E72513" w:rsidRDefault="00417FAA" w:rsidP="00417FAA">
            <w:pPr>
              <w:ind w:left="180"/>
              <w:rPr>
                <w:sz w:val="16"/>
                <w:szCs w:val="16"/>
              </w:rPr>
            </w:pPr>
          </w:p>
          <w:p w14:paraId="69700FAA" w14:textId="77777777" w:rsidR="00417FAA" w:rsidRPr="00A204C9" w:rsidRDefault="00417FAA" w:rsidP="00417FAA">
            <w:pPr>
              <w:ind w:left="18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t>Адреса и телефоны организаций, предоставляющих технические условия на подключение объектов строительства к сетям инженерно-технического обеспечения и информацию о плате за подключение:</w:t>
            </w:r>
          </w:p>
          <w:p w14:paraId="0B15DA62" w14:textId="77777777" w:rsidR="00417FAA" w:rsidRPr="00A204C9" w:rsidRDefault="00417FAA" w:rsidP="00417FAA">
            <w:pPr>
              <w:numPr>
                <w:ilvl w:val="0"/>
                <w:numId w:val="4"/>
              </w:numPr>
              <w:tabs>
                <w:tab w:val="clear" w:pos="360"/>
                <w:tab w:val="left" w:pos="180"/>
              </w:tabs>
              <w:ind w:left="180" w:firstLine="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t xml:space="preserve">ООО «ЧЕЛНЫВОДОКАНАЛ» - </w:t>
            </w:r>
            <w:smartTag w:uri="urn:schemas-microsoft-com:office:smarttags" w:element="metricconverter">
              <w:smartTagPr>
                <w:attr w:name="ProductID" w:val="423810, г"/>
              </w:smartTagPr>
              <w:r w:rsidRPr="00A204C9">
                <w:rPr>
                  <w:sz w:val="22"/>
                  <w:szCs w:val="22"/>
                </w:rPr>
                <w:t>423810, г</w:t>
              </w:r>
            </w:smartTag>
            <w:r w:rsidRPr="00A204C9">
              <w:rPr>
                <w:sz w:val="22"/>
                <w:szCs w:val="22"/>
              </w:rPr>
              <w:t xml:space="preserve">. Набережные Челны, Промышленно-коммунальная зона города Набережные Челны, Хлебный проезд, д. 27. </w:t>
            </w:r>
          </w:p>
          <w:p w14:paraId="60678B1C" w14:textId="77777777" w:rsidR="00417FAA" w:rsidRPr="00A204C9" w:rsidRDefault="00417FAA" w:rsidP="00417FAA">
            <w:pPr>
              <w:tabs>
                <w:tab w:val="left" w:pos="180"/>
              </w:tabs>
              <w:ind w:left="18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t>Тел. (8552) 53-44-50</w:t>
            </w:r>
          </w:p>
          <w:p w14:paraId="7F50A322" w14:textId="77777777" w:rsidR="00417FAA" w:rsidRPr="00A204C9" w:rsidRDefault="00417FAA" w:rsidP="00417FAA">
            <w:pPr>
              <w:numPr>
                <w:ilvl w:val="0"/>
                <w:numId w:val="4"/>
              </w:numPr>
              <w:tabs>
                <w:tab w:val="clear" w:pos="360"/>
                <w:tab w:val="left" w:pos="180"/>
              </w:tabs>
              <w:ind w:left="180" w:firstLine="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lastRenderedPageBreak/>
              <w:t>АО «ТАТЭНЕРГО» - «</w:t>
            </w:r>
            <w:proofErr w:type="spellStart"/>
            <w:r w:rsidRPr="00A204C9">
              <w:rPr>
                <w:sz w:val="22"/>
                <w:szCs w:val="22"/>
              </w:rPr>
              <w:t>Набережночелнинские</w:t>
            </w:r>
            <w:proofErr w:type="spellEnd"/>
            <w:r w:rsidRPr="00A204C9">
              <w:rPr>
                <w:sz w:val="22"/>
                <w:szCs w:val="22"/>
              </w:rPr>
              <w:t xml:space="preserve"> тепловые сети» - 423815, г. Набережные Челны, Шишкинский бульвар, д. 1. Тел.: (8552) 74-57-01.</w:t>
            </w:r>
          </w:p>
          <w:p w14:paraId="6738B483" w14:textId="0E70D2DC" w:rsidR="006E36DB" w:rsidRPr="00C46620" w:rsidRDefault="006E36DB" w:rsidP="002A033C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sz w:val="22"/>
              </w:rPr>
            </w:pPr>
          </w:p>
        </w:tc>
      </w:tr>
      <w:tr w:rsidR="00424950" w:rsidRPr="00C46620" w14:paraId="306B08A7" w14:textId="77777777" w:rsidTr="00FE2CDD">
        <w:trPr>
          <w:trHeight w:val="224"/>
        </w:trPr>
        <w:tc>
          <w:tcPr>
            <w:tcW w:w="15276" w:type="dxa"/>
            <w:gridSpan w:val="2"/>
            <w:vAlign w:val="center"/>
          </w:tcPr>
          <w:p w14:paraId="7DC602EC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sz w:val="22"/>
              </w:rPr>
            </w:pPr>
            <w:r w:rsidRPr="00C46620">
              <w:rPr>
                <w:b/>
                <w:sz w:val="22"/>
                <w:lang w:val="en-US"/>
              </w:rPr>
              <w:lastRenderedPageBreak/>
              <w:t>III</w:t>
            </w:r>
            <w:r w:rsidRPr="00C46620">
              <w:rPr>
                <w:b/>
                <w:sz w:val="22"/>
              </w:rPr>
              <w:t>. ИНФОРМАЦИЯ О ЗАДАТКЕ:</w:t>
            </w:r>
          </w:p>
        </w:tc>
      </w:tr>
      <w:tr w:rsidR="00424950" w:rsidRPr="00C46620" w14:paraId="3B3EB3D1" w14:textId="77777777" w:rsidTr="00FE2CDD">
        <w:trPr>
          <w:trHeight w:val="224"/>
        </w:trPr>
        <w:tc>
          <w:tcPr>
            <w:tcW w:w="1023" w:type="dxa"/>
            <w:vMerge w:val="restart"/>
          </w:tcPr>
          <w:p w14:paraId="1537BE52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3.1</w:t>
            </w:r>
          </w:p>
        </w:tc>
        <w:tc>
          <w:tcPr>
            <w:tcW w:w="14253" w:type="dxa"/>
            <w:vAlign w:val="center"/>
          </w:tcPr>
          <w:p w14:paraId="168D067D" w14:textId="69E2EF1F" w:rsidR="00424950" w:rsidRPr="00C46620" w:rsidRDefault="0052616A" w:rsidP="0052616A">
            <w:pPr>
              <w:keepNext/>
              <w:keepLines/>
              <w:ind w:right="477"/>
              <w:contextualSpacing/>
              <w:mirrorIndents/>
              <w:jc w:val="both"/>
              <w:rPr>
                <w:color w:val="333333"/>
                <w:sz w:val="22"/>
              </w:rPr>
            </w:pPr>
            <w:r>
              <w:rPr>
                <w:b/>
                <w:sz w:val="22"/>
              </w:rPr>
              <w:t xml:space="preserve">     </w:t>
            </w:r>
            <w:r w:rsidR="00424950" w:rsidRPr="00C46620">
              <w:rPr>
                <w:b/>
                <w:sz w:val="22"/>
              </w:rPr>
              <w:t xml:space="preserve">Срок и порядок внесения задатка. </w:t>
            </w:r>
            <w:r w:rsidR="00424950" w:rsidRPr="00C46620">
              <w:rPr>
                <w:sz w:val="22"/>
              </w:rPr>
              <w:t xml:space="preserve">Сумма задатка </w:t>
            </w:r>
            <w:r w:rsidR="00D760B4">
              <w:rPr>
                <w:sz w:val="22"/>
              </w:rPr>
              <w:t xml:space="preserve">для участия в аукционе </w:t>
            </w:r>
            <w:r w:rsidR="006F2990">
              <w:rPr>
                <w:color w:val="C45911"/>
                <w:sz w:val="22"/>
              </w:rPr>
              <w:t>80</w:t>
            </w:r>
            <w:r w:rsidR="00424950" w:rsidRPr="00C46620">
              <w:rPr>
                <w:sz w:val="22"/>
              </w:rPr>
              <w:t xml:space="preserve"> % от начальной цены лота</w:t>
            </w:r>
            <w:r w:rsidR="00D760B4">
              <w:rPr>
                <w:sz w:val="22"/>
              </w:rPr>
              <w:t xml:space="preserve"> (п. 2.1)</w:t>
            </w:r>
            <w:r w:rsidR="00BE242A">
              <w:rPr>
                <w:sz w:val="22"/>
              </w:rPr>
              <w:t xml:space="preserve"> </w:t>
            </w:r>
            <w:r w:rsidR="00424950" w:rsidRPr="00C46620">
              <w:rPr>
                <w:sz w:val="22"/>
              </w:rPr>
              <w:t>перечисляется (вносится) в течении срока приема заявок единым платежом на виртуальный счет Претендента, открытый при регистрации на электронной площадке.</w:t>
            </w:r>
            <w:r w:rsidR="00424950" w:rsidRPr="00C46620">
              <w:rPr>
                <w:rFonts w:ascii="Arial" w:hAnsi="Arial" w:cs="Arial"/>
                <w:color w:val="333333"/>
                <w:sz w:val="22"/>
              </w:rPr>
              <w:t xml:space="preserve"> </w:t>
            </w:r>
          </w:p>
        </w:tc>
      </w:tr>
      <w:tr w:rsidR="00424950" w:rsidRPr="00C46620" w14:paraId="6F564A6A" w14:textId="77777777" w:rsidTr="00FE2CDD">
        <w:trPr>
          <w:trHeight w:val="494"/>
        </w:trPr>
        <w:tc>
          <w:tcPr>
            <w:tcW w:w="1023" w:type="dxa"/>
            <w:vMerge/>
            <w:vAlign w:val="center"/>
          </w:tcPr>
          <w:p w14:paraId="6F851A8F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6058E4A5" w14:textId="77777777" w:rsidR="00424950" w:rsidRPr="00C46620" w:rsidRDefault="00424950" w:rsidP="0052616A">
            <w:pPr>
              <w:pStyle w:val="TextBoldCenter"/>
              <w:keepNext/>
              <w:keepLines/>
              <w:spacing w:before="0"/>
              <w:ind w:right="477"/>
              <w:contextualSpacing/>
              <w:mirrorIndents/>
              <w:jc w:val="both"/>
              <w:outlineLvl w:val="0"/>
              <w:rPr>
                <w:b w:val="0"/>
                <w:sz w:val="22"/>
                <w:szCs w:val="24"/>
              </w:rPr>
            </w:pPr>
            <w:r w:rsidRPr="00C46620">
              <w:rPr>
                <w:b w:val="0"/>
                <w:sz w:val="22"/>
                <w:szCs w:val="24"/>
              </w:rPr>
              <w:t>Инструкция по перечислению задатка для участия в торгах и порядок возврата задатка размещена в разделе «Документы» см. «Инструкция участника».</w:t>
            </w:r>
          </w:p>
          <w:p w14:paraId="4D488228" w14:textId="77777777" w:rsidR="00424950" w:rsidRPr="00C46620" w:rsidRDefault="00424950" w:rsidP="0052616A">
            <w:pPr>
              <w:keepNext/>
              <w:keepLines/>
              <w:autoSpaceDE w:val="0"/>
              <w:autoSpaceDN w:val="0"/>
              <w:adjustRightInd w:val="0"/>
              <w:ind w:right="477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C46620">
              <w:rPr>
                <w:sz w:val="22"/>
              </w:rPr>
              <w:t xml:space="preserve">Данное сообщение является публичной офертой для заключения договора о задатке в соответствии со ст. 437 ГК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 </w:t>
            </w:r>
          </w:p>
          <w:p w14:paraId="71B607CD" w14:textId="77777777" w:rsidR="00424950" w:rsidRPr="00C46620" w:rsidRDefault="00424950" w:rsidP="0052616A">
            <w:pPr>
              <w:keepNext/>
              <w:keepLines/>
              <w:autoSpaceDE w:val="0"/>
              <w:autoSpaceDN w:val="0"/>
              <w:adjustRightInd w:val="0"/>
              <w:ind w:right="477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sz w:val="22"/>
              </w:rPr>
              <w:t>Задаток, внесенный победителем аукциона, засчитывается в счет арендной платы за земельный участок.</w:t>
            </w:r>
          </w:p>
        </w:tc>
      </w:tr>
      <w:tr w:rsidR="00424950" w:rsidRPr="00C46620" w14:paraId="4740409F" w14:textId="77777777" w:rsidTr="00FE2CDD">
        <w:trPr>
          <w:trHeight w:val="494"/>
        </w:trPr>
        <w:tc>
          <w:tcPr>
            <w:tcW w:w="1023" w:type="dxa"/>
          </w:tcPr>
          <w:p w14:paraId="5C71C9F4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3.2</w:t>
            </w:r>
          </w:p>
        </w:tc>
        <w:tc>
          <w:tcPr>
            <w:tcW w:w="14253" w:type="dxa"/>
            <w:vAlign w:val="center"/>
          </w:tcPr>
          <w:p w14:paraId="145D82D0" w14:textId="77777777" w:rsidR="00424950" w:rsidRPr="00262D07" w:rsidRDefault="00424950" w:rsidP="0052616A">
            <w:pPr>
              <w:keepNext/>
              <w:keepLines/>
              <w:ind w:right="477"/>
              <w:contextualSpacing/>
              <w:mirrorIndents/>
              <w:jc w:val="both"/>
              <w:rPr>
                <w:b/>
                <w:color w:val="333333"/>
                <w:sz w:val="22"/>
              </w:rPr>
            </w:pPr>
            <w:r w:rsidRPr="00262D07">
              <w:rPr>
                <w:b/>
                <w:color w:val="333333"/>
                <w:sz w:val="22"/>
              </w:rPr>
              <w:t>Банковские реквизиты счета для перечисления задатка:</w:t>
            </w:r>
          </w:p>
          <w:p w14:paraId="627031FD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Требование о внесении задатка: Сумма задатка для участия в аукционе перечисляется (вносится) в течение срока приема заявок единым платежом на счет Претендента, открытый при регистрации на электронной площадке:</w:t>
            </w:r>
          </w:p>
          <w:p w14:paraId="053A9B3E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р/с 40602810900028010693, получатель АО "АГЗРТ", банк ПАО "АК БАРС" БАНК г. Казань, БИК 049205805,</w:t>
            </w:r>
          </w:p>
          <w:p w14:paraId="34625551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к/с 30101810000000000805, ИНН 1655391893, КПП 165501001.</w:t>
            </w:r>
          </w:p>
          <w:p w14:paraId="3B6FDC51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Назначение платежа: Пополнение счета по площадке sale.zakazrf.ru, счет № _</w:t>
            </w:r>
            <w:proofErr w:type="gramStart"/>
            <w:r w:rsidRPr="00205731">
              <w:rPr>
                <w:sz w:val="22"/>
              </w:rPr>
              <w:t>_._</w:t>
            </w:r>
            <w:proofErr w:type="gramEnd"/>
            <w:r w:rsidRPr="00205731">
              <w:rPr>
                <w:sz w:val="22"/>
              </w:rPr>
              <w:t>____._____-VA. НДС не облагается.</w:t>
            </w:r>
          </w:p>
          <w:p w14:paraId="4D63EBBD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Платеж без указанного счета будет возвращаться на счет, с которого был принят, без зачисления.</w:t>
            </w:r>
          </w:p>
          <w:p w14:paraId="0D57831C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Инструкция по перечислению задатка для участия в аукционе и порядок возврата задатка размещена в разделе «Документы» см. «Инструкция участника».</w:t>
            </w:r>
          </w:p>
          <w:p w14:paraId="714D8DA7" w14:textId="77777777" w:rsidR="00D16F6D" w:rsidRPr="00D16F6D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Внести задаток может только претендент, указав при этом «Назначение платежа: Внесение задатка для участия в электронном аукционе № извещения _____________ НДС не облагается». В случае возврата задатка - задаток возвращается на счет претендента, указанный в разделе "Реквизиты" личного кабинета</w:t>
            </w:r>
            <w:r>
              <w:rPr>
                <w:sz w:val="22"/>
              </w:rPr>
              <w:t>.</w:t>
            </w:r>
          </w:p>
        </w:tc>
      </w:tr>
      <w:tr w:rsidR="00424950" w:rsidRPr="00C46620" w14:paraId="6A31CF1D" w14:textId="77777777" w:rsidTr="00FE2CDD">
        <w:trPr>
          <w:trHeight w:val="494"/>
        </w:trPr>
        <w:tc>
          <w:tcPr>
            <w:tcW w:w="1023" w:type="dxa"/>
          </w:tcPr>
          <w:p w14:paraId="06FBDE78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3.3</w:t>
            </w:r>
          </w:p>
        </w:tc>
        <w:tc>
          <w:tcPr>
            <w:tcW w:w="14253" w:type="dxa"/>
            <w:vAlign w:val="center"/>
          </w:tcPr>
          <w:p w14:paraId="079258BF" w14:textId="77777777" w:rsidR="00424950" w:rsidRPr="00C46620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Возврат задатков участникам аукциона: </w:t>
            </w:r>
          </w:p>
          <w:p w14:paraId="14633EE0" w14:textId="530A3DE8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а) участникам аукциона, за исключением его </w:t>
            </w:r>
            <w:proofErr w:type="gramStart"/>
            <w:r w:rsidRPr="00C46620">
              <w:rPr>
                <w:sz w:val="22"/>
              </w:rPr>
              <w:t xml:space="preserve">победителя, </w:t>
            </w:r>
            <w:r w:rsidR="00FE2CDD">
              <w:t xml:space="preserve"> </w:t>
            </w:r>
            <w:r w:rsidR="00FE2CDD" w:rsidRPr="00FE2CDD">
              <w:rPr>
                <w:sz w:val="22"/>
              </w:rPr>
              <w:t>и</w:t>
            </w:r>
            <w:proofErr w:type="gramEnd"/>
            <w:r w:rsidR="00FE2CDD" w:rsidRPr="00FE2CDD">
              <w:rPr>
                <w:sz w:val="22"/>
              </w:rPr>
              <w:t xml:space="preserve"> участника аукциона, который сделал предпоследнее предложение о цене предмета аукциона, </w:t>
            </w:r>
            <w:r w:rsidRPr="00C46620">
              <w:rPr>
                <w:sz w:val="22"/>
              </w:rPr>
              <w:t xml:space="preserve">в течение 3 рабочих дней со дня подписания протокола о результатах аукциона;  </w:t>
            </w:r>
          </w:p>
          <w:p w14:paraId="3E6FE6A6" w14:textId="77777777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б) претендентам, не допущенным к участию в аукционе, - в течение 3 рабочих дней со дня подписания протокола приема заявок; </w:t>
            </w:r>
          </w:p>
          <w:p w14:paraId="65F04EE3" w14:textId="77777777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>в) претендентам, отозвавшим заявку до окончания срока приема заявок - в течение 3 рабочих дней со дня поступления уведомления об отзыве заявки;</w:t>
            </w:r>
          </w:p>
          <w:p w14:paraId="4F0F3979" w14:textId="77777777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г) претендентам, отозвавшим заявки позднее даты окончания срока приема заявок - в порядке, установленном для участников аукциона; </w:t>
            </w:r>
          </w:p>
          <w:p w14:paraId="6EDE9C24" w14:textId="77777777" w:rsidR="00FE2CDD" w:rsidRDefault="00424950" w:rsidP="00FE2CDD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д) в случае принятия решения об отказе в проведении аукциона – в течение 3 дней, </w:t>
            </w:r>
            <w:r w:rsidR="00FE2CDD">
              <w:rPr>
                <w:sz w:val="22"/>
              </w:rPr>
              <w:t>со дня принятия данного решения;</w:t>
            </w:r>
          </w:p>
          <w:p w14:paraId="51F57563" w14:textId="54A23BD7" w:rsidR="00FE2CDD" w:rsidRPr="00FE2CDD" w:rsidRDefault="00FE2CDD" w:rsidP="00FE2CDD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FE2CDD">
              <w:rPr>
                <w:sz w:val="22"/>
              </w:rPr>
              <w:t xml:space="preserve">е) участнику аукциона, который сделал предпоследнее предложение о цене предмета аукциона, в течение 3 дней со дня подписания договора победителем аукциона. </w:t>
            </w:r>
          </w:p>
          <w:p w14:paraId="0C4C6C34" w14:textId="77777777" w:rsidR="001D1CAC" w:rsidRDefault="00FE2CDD" w:rsidP="001D1CAC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FE2CDD">
              <w:rPr>
                <w:sz w:val="22"/>
              </w:rPr>
              <w:t>При уклонении или отказе победителя аукциона, или иного лица, с которым заключается договор аренды земельного участка, согласно п. 6.1 настоящего Извещения, от заключения указанного договора, задаток ему не возвращается.</w:t>
            </w:r>
          </w:p>
          <w:p w14:paraId="678EBE92" w14:textId="766E9B65" w:rsidR="00424950" w:rsidRPr="001D1CAC" w:rsidRDefault="00424950" w:rsidP="001D1CAC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При уклонении или отказе победителя аукциона от заключения договора аренды земельного участка </w:t>
            </w:r>
            <w:r w:rsidRPr="00C46620">
              <w:rPr>
                <w:color w:val="C45911"/>
                <w:sz w:val="22"/>
              </w:rPr>
              <w:t>(договора купли-продажи земельного участка)</w:t>
            </w:r>
            <w:r w:rsidRPr="00C46620">
              <w:rPr>
                <w:sz w:val="22"/>
              </w:rPr>
              <w:t xml:space="preserve">, </w:t>
            </w:r>
            <w:r w:rsidRPr="00C46620">
              <w:rPr>
                <w:b/>
                <w:sz w:val="22"/>
              </w:rPr>
              <w:t>задаток ему не возвращается.</w:t>
            </w:r>
          </w:p>
        </w:tc>
      </w:tr>
      <w:tr w:rsidR="00424950" w:rsidRPr="00C46620" w14:paraId="19D5094B" w14:textId="77777777" w:rsidTr="00FE2CDD">
        <w:trPr>
          <w:trHeight w:val="140"/>
        </w:trPr>
        <w:tc>
          <w:tcPr>
            <w:tcW w:w="15276" w:type="dxa"/>
            <w:gridSpan w:val="2"/>
            <w:vAlign w:val="center"/>
          </w:tcPr>
          <w:p w14:paraId="3B7BDCDE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IV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ТРЕБОВАНИЯ К ЗАЯВКАМ И К УЧАСТНИКАМ:</w:t>
            </w:r>
          </w:p>
        </w:tc>
      </w:tr>
      <w:tr w:rsidR="00424950" w:rsidRPr="00C46620" w14:paraId="13CA14CD" w14:textId="77777777" w:rsidTr="00FE2CDD">
        <w:trPr>
          <w:trHeight w:val="494"/>
        </w:trPr>
        <w:tc>
          <w:tcPr>
            <w:tcW w:w="1023" w:type="dxa"/>
          </w:tcPr>
          <w:p w14:paraId="1CD23127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4.1</w:t>
            </w:r>
          </w:p>
        </w:tc>
        <w:tc>
          <w:tcPr>
            <w:tcW w:w="14253" w:type="dxa"/>
            <w:vAlign w:val="center"/>
          </w:tcPr>
          <w:p w14:paraId="46B473C5" w14:textId="77777777" w:rsidR="00424950" w:rsidRPr="00E52A37" w:rsidRDefault="00424950" w:rsidP="00E52A37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C46620">
              <w:rPr>
                <w:b/>
                <w:sz w:val="22"/>
              </w:rPr>
              <w:t>Требования к участникам:</w:t>
            </w:r>
            <w:r w:rsidRPr="00C46620">
              <w:rPr>
                <w:sz w:val="22"/>
              </w:rPr>
              <w:t xml:space="preserve"> Заявителями - участниками электронного аукциона могут быть, любые физические и юридические лица.</w:t>
            </w:r>
          </w:p>
        </w:tc>
      </w:tr>
      <w:tr w:rsidR="00424950" w:rsidRPr="00C46620" w14:paraId="0575B958" w14:textId="77777777" w:rsidTr="00FE2CDD">
        <w:trPr>
          <w:trHeight w:val="77"/>
        </w:trPr>
        <w:tc>
          <w:tcPr>
            <w:tcW w:w="1023" w:type="dxa"/>
          </w:tcPr>
          <w:p w14:paraId="4A8CB3D8" w14:textId="77777777" w:rsidR="00424950" w:rsidRPr="00C46620" w:rsidRDefault="00424950" w:rsidP="007D63BA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</w:t>
            </w:r>
            <w:r w:rsidR="007D63BA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4253" w:type="dxa"/>
            <w:vAlign w:val="center"/>
          </w:tcPr>
          <w:p w14:paraId="12DC483A" w14:textId="77777777" w:rsidR="00EA180B" w:rsidRPr="00AB7DB2" w:rsidRDefault="00EA180B" w:rsidP="00EA180B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AB7DB2">
              <w:rPr>
                <w:b/>
                <w:sz w:val="22"/>
              </w:rPr>
              <w:t>Перечень представляемых участниками аукциона документов:</w:t>
            </w:r>
          </w:p>
          <w:p w14:paraId="27CB9BFC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>
              <w:rPr>
                <w:sz w:val="22"/>
              </w:rPr>
              <w:t xml:space="preserve">1) </w:t>
            </w:r>
            <w:r w:rsidRPr="00486DE3">
              <w:rPr>
                <w:sz w:val="22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</w:t>
            </w:r>
            <w:proofErr w:type="gramStart"/>
            <w:r w:rsidRPr="00486DE3">
              <w:rPr>
                <w:sz w:val="22"/>
              </w:rPr>
              <w:t xml:space="preserve">39.12 </w:t>
            </w:r>
            <w:r w:rsidRPr="00486DE3">
              <w:t xml:space="preserve"> </w:t>
            </w:r>
            <w:r w:rsidRPr="00486DE3">
              <w:rPr>
                <w:sz w:val="22"/>
              </w:rPr>
              <w:t>Земельного</w:t>
            </w:r>
            <w:proofErr w:type="gramEnd"/>
            <w:r w:rsidRPr="00486DE3">
              <w:rPr>
                <w:sz w:val="22"/>
              </w:rPr>
              <w:t xml:space="preserve"> кодекса Российской Федерации" от 25.10.2001 N 136-ФЗ.;</w:t>
            </w:r>
          </w:p>
          <w:p w14:paraId="492BCDE4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486DE3">
              <w:rPr>
                <w:sz w:val="22"/>
              </w:rPr>
              <w:t>2) копии документов, удостоверяющих личность заявителя (для граждан - все страницы документа);</w:t>
            </w:r>
          </w:p>
          <w:p w14:paraId="30867846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486DE3">
              <w:rPr>
                <w:sz w:val="22"/>
              </w:rPr>
              <w:t xml:space="preserve">3) </w:t>
            </w:r>
            <w:proofErr w:type="gramStart"/>
            <w:r w:rsidRPr="00486DE3">
              <w:rPr>
                <w:sz w:val="22"/>
              </w:rPr>
              <w:t>надлежащим образом</w:t>
            </w:r>
            <w:proofErr w:type="gramEnd"/>
            <w:r w:rsidRPr="00486DE3">
              <w:rPr>
                <w:sz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14:paraId="31C0E41B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486DE3">
              <w:rPr>
                <w:sz w:val="22"/>
              </w:rPr>
              <w:t>4) документы, подтверждающие внесение задатка.</w:t>
            </w:r>
          </w:p>
          <w:p w14:paraId="4FFBAF02" w14:textId="77777777" w:rsidR="00424950" w:rsidRPr="00C46620" w:rsidRDefault="001E08BD" w:rsidP="00BD5ABE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486DE3">
              <w:rPr>
                <w:sz w:val="22"/>
              </w:rPr>
      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      </w:r>
          </w:p>
        </w:tc>
      </w:tr>
      <w:tr w:rsidR="00424950" w:rsidRPr="00C46620" w14:paraId="1F1132D4" w14:textId="77777777" w:rsidTr="00FE2CDD">
        <w:trPr>
          <w:trHeight w:val="494"/>
        </w:trPr>
        <w:tc>
          <w:tcPr>
            <w:tcW w:w="1023" w:type="dxa"/>
          </w:tcPr>
          <w:p w14:paraId="105421BD" w14:textId="77777777" w:rsidR="00424950" w:rsidRPr="00C46620" w:rsidRDefault="00424950" w:rsidP="007D63BA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</w:t>
            </w:r>
            <w:r w:rsidR="007D63BA">
              <w:rPr>
                <w:rFonts w:ascii="Times New Roman" w:hAnsi="Times New Roman"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14253" w:type="dxa"/>
            <w:vAlign w:val="center"/>
          </w:tcPr>
          <w:p w14:paraId="069F0F0E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both"/>
              <w:rPr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Требования к оформлению документов: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Прилагаемые к заявке документы подаются в электронном виде (должны быть отсканированы).</w:t>
            </w:r>
            <w:r w:rsidRPr="00C46620">
              <w:rPr>
                <w:sz w:val="22"/>
                <w:szCs w:val="24"/>
              </w:rPr>
              <w:t xml:space="preserve"> </w:t>
            </w:r>
          </w:p>
        </w:tc>
      </w:tr>
      <w:tr w:rsidR="00424950" w:rsidRPr="00C46620" w14:paraId="65975EEE" w14:textId="77777777" w:rsidTr="00FE2CDD">
        <w:trPr>
          <w:trHeight w:val="366"/>
        </w:trPr>
        <w:tc>
          <w:tcPr>
            <w:tcW w:w="1023" w:type="dxa"/>
          </w:tcPr>
          <w:p w14:paraId="71D79EF8" w14:textId="77777777" w:rsidR="00424950" w:rsidRPr="00C46620" w:rsidRDefault="00424950" w:rsidP="007D63BA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</w:t>
            </w:r>
            <w:r w:rsidR="007D63BA">
              <w:rPr>
                <w:rFonts w:ascii="Times New Roman" w:hAnsi="Times New Roman"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14253" w:type="dxa"/>
            <w:vAlign w:val="center"/>
          </w:tcPr>
          <w:p w14:paraId="77FA7385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Дата, время и порядок регистрации претендентов на участие в аукционе на Электронной площадке:</w:t>
            </w:r>
          </w:p>
          <w:p w14:paraId="5E2EB704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Для получения возможности участия в торгах на площадке </w:t>
            </w:r>
            <w:hyperlink r:id="rId8" w:history="1">
              <w:r w:rsidRPr="00B3712A">
                <w:rPr>
                  <w:rStyle w:val="a3"/>
                  <w:color w:val="0070C0"/>
                  <w:sz w:val="22"/>
                  <w:lang w:val="en-US"/>
                </w:rPr>
                <w:t>http</w:t>
              </w:r>
              <w:r w:rsidRPr="00B3712A">
                <w:rPr>
                  <w:rStyle w:val="a3"/>
                  <w:color w:val="0070C0"/>
                  <w:sz w:val="22"/>
                </w:rPr>
                <w:t>://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sale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proofErr w:type="spellStart"/>
              <w:r w:rsidRPr="00B3712A">
                <w:rPr>
                  <w:rStyle w:val="a3"/>
                  <w:color w:val="0070C0"/>
                  <w:sz w:val="22"/>
                  <w:lang w:val="en-US"/>
                </w:rPr>
                <w:t>zakazrf</w:t>
              </w:r>
              <w:proofErr w:type="spellEnd"/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proofErr w:type="spellStart"/>
              <w:r w:rsidRPr="00B3712A">
                <w:rPr>
                  <w:rStyle w:val="a3"/>
                  <w:color w:val="0070C0"/>
                  <w:sz w:val="22"/>
                  <w:lang w:val="en-US"/>
                </w:rPr>
                <w:t>ru</w:t>
              </w:r>
              <w:proofErr w:type="spellEnd"/>
              <w:r w:rsidRPr="00B3712A">
                <w:rPr>
                  <w:rStyle w:val="a3"/>
                  <w:color w:val="0070C0"/>
                  <w:sz w:val="22"/>
                </w:rPr>
                <w:t>/</w:t>
              </w:r>
            </w:hyperlink>
            <w:r w:rsidRPr="00C46620">
              <w:rPr>
                <w:sz w:val="22"/>
              </w:rPr>
              <w:t xml:space="preserve">, пользователь должен пройти процедуру аккредитации на электронной площадке. </w:t>
            </w:r>
          </w:p>
          <w:p w14:paraId="412FFE7A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sz w:val="22"/>
              </w:rPr>
              <w:t xml:space="preserve">Инструкция по аккредитации размещена в разделе «Документы» см. «Инструкция по регистрации организации».   </w:t>
            </w:r>
            <w:r w:rsidRPr="00C46620">
              <w:rPr>
                <w:b/>
                <w:sz w:val="22"/>
              </w:rPr>
              <w:t xml:space="preserve"> </w:t>
            </w:r>
          </w:p>
          <w:p w14:paraId="694268FB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sz w:val="22"/>
              </w:rPr>
              <w:t xml:space="preserve">Инструкция по участию в аукционе размещена в разделе «Документы» см. «Инструкция участника».   </w:t>
            </w:r>
            <w:r w:rsidRPr="00C46620">
              <w:rPr>
                <w:b/>
                <w:sz w:val="22"/>
              </w:rPr>
              <w:t xml:space="preserve"> </w:t>
            </w:r>
          </w:p>
          <w:p w14:paraId="33C25D25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Электронная площадка функционирует круглосуточно.</w:t>
            </w:r>
          </w:p>
          <w:p w14:paraId="427C26DD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color w:val="000000"/>
                <w:sz w:val="22"/>
                <w:shd w:val="clear" w:color="auto" w:fill="FFFFFF"/>
              </w:rPr>
            </w:pPr>
            <w:r w:rsidRPr="00C46620">
              <w:rPr>
                <w:sz w:val="22"/>
              </w:rPr>
              <w:t xml:space="preserve">По вопросам получения дополнительной информации о возможности участия в торгах на электронной площадке обращаться </w:t>
            </w:r>
            <w:r w:rsidRPr="00C46620">
              <w:rPr>
                <w:color w:val="000000"/>
                <w:sz w:val="22"/>
                <w:shd w:val="clear" w:color="auto" w:fill="FFFFFF"/>
              </w:rPr>
              <w:t xml:space="preserve">с понедельника по пятницу, с 8:30 до 16:00 по московскому времени </w:t>
            </w:r>
            <w:r w:rsidRPr="00C46620">
              <w:rPr>
                <w:sz w:val="22"/>
              </w:rPr>
              <w:t xml:space="preserve">в Службу </w:t>
            </w:r>
            <w:proofErr w:type="spellStart"/>
            <w:r w:rsidRPr="00C46620">
              <w:rPr>
                <w:sz w:val="22"/>
              </w:rPr>
              <w:t>тех.поддержки</w:t>
            </w:r>
            <w:proofErr w:type="spellEnd"/>
            <w:r w:rsidRPr="00C46620">
              <w:rPr>
                <w:sz w:val="22"/>
              </w:rPr>
              <w:t xml:space="preserve">, тел.(843) 212-24-25, </w:t>
            </w:r>
            <w:r w:rsidRPr="00C46620">
              <w:rPr>
                <w:color w:val="000000"/>
                <w:sz w:val="22"/>
                <w:shd w:val="clear" w:color="auto" w:fill="FFFFFF"/>
              </w:rPr>
              <w:t>  </w:t>
            </w:r>
            <w:hyperlink r:id="rId9" w:history="1">
              <w:r w:rsidRPr="00C46620">
                <w:rPr>
                  <w:rStyle w:val="a3"/>
                  <w:color w:val="000000"/>
                  <w:sz w:val="22"/>
                  <w:shd w:val="clear" w:color="auto" w:fill="FFFFFF"/>
                </w:rPr>
                <w:t>sale@mail.zakazrf.ru</w:t>
              </w:r>
              <w:r w:rsidRPr="00C46620">
                <w:rPr>
                  <w:rStyle w:val="a3"/>
                  <w:color w:val="000000"/>
                  <w:sz w:val="22"/>
                </w:rPr>
                <w:t>.</w:t>
              </w:r>
            </w:hyperlink>
          </w:p>
          <w:p w14:paraId="2FEBBEA2" w14:textId="77777777" w:rsidR="006E36DB" w:rsidRPr="00C46620" w:rsidRDefault="006E36DB" w:rsidP="002A033C">
            <w:pPr>
              <w:keepNext/>
              <w:keepLines/>
              <w:contextualSpacing/>
              <w:mirrorIndents/>
              <w:jc w:val="both"/>
              <w:rPr>
                <w:color w:val="000000"/>
                <w:sz w:val="22"/>
                <w:shd w:val="clear" w:color="auto" w:fill="FFFFFF"/>
              </w:rPr>
            </w:pPr>
          </w:p>
          <w:p w14:paraId="01FD183C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sz w:val="22"/>
              </w:rPr>
            </w:pPr>
          </w:p>
        </w:tc>
      </w:tr>
      <w:tr w:rsidR="00424950" w:rsidRPr="00C46620" w14:paraId="59B3E4ED" w14:textId="77777777" w:rsidTr="00FE2CDD">
        <w:trPr>
          <w:trHeight w:val="366"/>
        </w:trPr>
        <w:tc>
          <w:tcPr>
            <w:tcW w:w="15276" w:type="dxa"/>
            <w:gridSpan w:val="2"/>
            <w:vAlign w:val="center"/>
          </w:tcPr>
          <w:p w14:paraId="7B21C5F3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V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УСЛОВИЯ ПРОВЕДЕНИЯ ПРОЦЕДУРЫ:</w:t>
            </w:r>
          </w:p>
        </w:tc>
      </w:tr>
      <w:tr w:rsidR="00424950" w:rsidRPr="00C46620" w14:paraId="6589F1F3" w14:textId="77777777" w:rsidTr="00FE2CDD">
        <w:trPr>
          <w:trHeight w:val="507"/>
        </w:trPr>
        <w:tc>
          <w:tcPr>
            <w:tcW w:w="1023" w:type="dxa"/>
            <w:vMerge w:val="restart"/>
          </w:tcPr>
          <w:p w14:paraId="6562366E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5.1</w:t>
            </w:r>
          </w:p>
        </w:tc>
        <w:tc>
          <w:tcPr>
            <w:tcW w:w="14253" w:type="dxa"/>
            <w:vAlign w:val="center"/>
          </w:tcPr>
          <w:p w14:paraId="03CF0E1B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Порядок, место, даты начала и окончания подачи заявок: </w:t>
            </w:r>
          </w:p>
          <w:p w14:paraId="395CC3C0" w14:textId="77777777" w:rsidR="00424950" w:rsidRPr="00AA7C76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Место подачи заявок: </w:t>
            </w:r>
            <w:r w:rsidRPr="00C46620">
              <w:rPr>
                <w:sz w:val="22"/>
              </w:rPr>
              <w:t xml:space="preserve">Электронная </w:t>
            </w:r>
            <w:r w:rsidRPr="00AA7C76">
              <w:rPr>
                <w:sz w:val="22"/>
              </w:rPr>
              <w:t xml:space="preserve">площадка АО «Агентство по государственному заказу Республики Татарстан» - </w:t>
            </w:r>
            <w:r w:rsidRPr="00AA7C76">
              <w:rPr>
                <w:b/>
                <w:sz w:val="22"/>
                <w:lang w:val="en-US"/>
              </w:rPr>
              <w:t>sale</w:t>
            </w:r>
            <w:r w:rsidRPr="00AA7C76">
              <w:rPr>
                <w:b/>
                <w:sz w:val="22"/>
              </w:rPr>
              <w:t>.</w:t>
            </w:r>
            <w:proofErr w:type="spellStart"/>
            <w:r w:rsidRPr="00AA7C76">
              <w:rPr>
                <w:b/>
                <w:sz w:val="22"/>
                <w:lang w:val="en-US"/>
              </w:rPr>
              <w:t>zakazrf</w:t>
            </w:r>
            <w:proofErr w:type="spellEnd"/>
            <w:r w:rsidRPr="00AA7C76">
              <w:rPr>
                <w:b/>
                <w:sz w:val="22"/>
              </w:rPr>
              <w:t>.</w:t>
            </w:r>
            <w:proofErr w:type="spellStart"/>
            <w:r w:rsidRPr="00AA7C76">
              <w:rPr>
                <w:b/>
                <w:sz w:val="22"/>
                <w:lang w:val="en-US"/>
              </w:rPr>
              <w:t>ru</w:t>
            </w:r>
            <w:proofErr w:type="spellEnd"/>
          </w:p>
          <w:p w14:paraId="36CE8174" w14:textId="6CD8ADB9" w:rsidR="00424950" w:rsidRPr="00AA7C76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AA7C76">
              <w:rPr>
                <w:b/>
                <w:sz w:val="22"/>
              </w:rPr>
              <w:t xml:space="preserve">Дата и время начала приема </w:t>
            </w:r>
            <w:r w:rsidR="009F10FB" w:rsidRPr="00AA7C76">
              <w:rPr>
                <w:b/>
                <w:sz w:val="22"/>
              </w:rPr>
              <w:t xml:space="preserve">заявок: </w:t>
            </w:r>
            <w:r w:rsidR="00AA46B7">
              <w:rPr>
                <w:b/>
                <w:i/>
                <w:sz w:val="22"/>
                <w:u w:val="single"/>
              </w:rPr>
              <w:t>24</w:t>
            </w:r>
            <w:r w:rsidR="00F8617D">
              <w:rPr>
                <w:b/>
                <w:i/>
                <w:sz w:val="22"/>
                <w:u w:val="single"/>
              </w:rPr>
              <w:t xml:space="preserve"> июля</w:t>
            </w:r>
            <w:r w:rsidR="0082083C" w:rsidRPr="001A4146">
              <w:rPr>
                <w:b/>
                <w:i/>
                <w:sz w:val="22"/>
                <w:u w:val="single"/>
              </w:rPr>
              <w:t xml:space="preserve"> </w:t>
            </w:r>
            <w:r w:rsidRPr="001A4146">
              <w:rPr>
                <w:b/>
                <w:i/>
                <w:sz w:val="22"/>
                <w:u w:val="single"/>
              </w:rPr>
              <w:t>202</w:t>
            </w:r>
            <w:r w:rsidR="00C709EA">
              <w:rPr>
                <w:b/>
                <w:i/>
                <w:sz w:val="22"/>
                <w:u w:val="single"/>
              </w:rPr>
              <w:t>6</w:t>
            </w:r>
            <w:r w:rsidRPr="001A4146">
              <w:rPr>
                <w:b/>
                <w:i/>
                <w:sz w:val="22"/>
                <w:u w:val="single"/>
              </w:rPr>
              <w:t xml:space="preserve"> года в </w:t>
            </w:r>
            <w:proofErr w:type="gramStart"/>
            <w:r w:rsidR="000926C7" w:rsidRPr="001A4146">
              <w:rPr>
                <w:b/>
                <w:i/>
                <w:sz w:val="22"/>
                <w:u w:val="single"/>
              </w:rPr>
              <w:t xml:space="preserve">08:00 </w:t>
            </w:r>
            <w:r w:rsidRPr="001A4146">
              <w:rPr>
                <w:b/>
                <w:i/>
                <w:sz w:val="22"/>
                <w:u w:val="single"/>
              </w:rPr>
              <w:t xml:space="preserve"> часов</w:t>
            </w:r>
            <w:proofErr w:type="gramEnd"/>
            <w:r w:rsidR="00024503" w:rsidRPr="001A4146">
              <w:rPr>
                <w:b/>
                <w:i/>
                <w:sz w:val="22"/>
                <w:u w:val="single"/>
              </w:rPr>
              <w:t>.</w:t>
            </w:r>
          </w:p>
          <w:p w14:paraId="2B491DC7" w14:textId="5B234902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i/>
                <w:sz w:val="22"/>
                <w:u w:val="single"/>
              </w:rPr>
            </w:pPr>
            <w:r w:rsidRPr="00AA7C76">
              <w:rPr>
                <w:b/>
                <w:sz w:val="22"/>
              </w:rPr>
              <w:t xml:space="preserve">Дата и время окончания приема </w:t>
            </w:r>
            <w:proofErr w:type="gramStart"/>
            <w:r w:rsidRPr="00AA7C76">
              <w:rPr>
                <w:b/>
                <w:sz w:val="22"/>
              </w:rPr>
              <w:t xml:space="preserve">заявок: </w:t>
            </w:r>
            <w:r w:rsidR="004F30A9">
              <w:rPr>
                <w:b/>
                <w:i/>
                <w:sz w:val="22"/>
                <w:u w:val="single"/>
              </w:rPr>
              <w:t xml:space="preserve"> </w:t>
            </w:r>
            <w:r w:rsidR="00AA46B7">
              <w:rPr>
                <w:b/>
                <w:i/>
                <w:sz w:val="22"/>
                <w:u w:val="single"/>
              </w:rPr>
              <w:t>10</w:t>
            </w:r>
            <w:proofErr w:type="gramEnd"/>
            <w:r w:rsidR="007B626C">
              <w:rPr>
                <w:b/>
                <w:i/>
                <w:sz w:val="22"/>
                <w:u w:val="single"/>
              </w:rPr>
              <w:t xml:space="preserve"> </w:t>
            </w:r>
            <w:r w:rsidR="00AA46B7">
              <w:rPr>
                <w:b/>
                <w:i/>
                <w:sz w:val="22"/>
                <w:u w:val="single"/>
              </w:rPr>
              <w:t>августа</w:t>
            </w:r>
            <w:r w:rsidR="007E538E">
              <w:rPr>
                <w:b/>
                <w:i/>
                <w:sz w:val="22"/>
                <w:u w:val="single"/>
              </w:rPr>
              <w:t xml:space="preserve"> </w:t>
            </w:r>
            <w:r w:rsidR="004F30A9">
              <w:rPr>
                <w:b/>
                <w:i/>
                <w:sz w:val="22"/>
                <w:u w:val="single"/>
              </w:rPr>
              <w:t>2026</w:t>
            </w:r>
            <w:r w:rsidRPr="00AA7C76">
              <w:rPr>
                <w:b/>
                <w:i/>
                <w:sz w:val="22"/>
                <w:u w:val="single"/>
              </w:rPr>
              <w:t xml:space="preserve"> года в 1</w:t>
            </w:r>
            <w:r w:rsidR="00C81E1C">
              <w:rPr>
                <w:b/>
                <w:i/>
                <w:sz w:val="22"/>
                <w:u w:val="single"/>
              </w:rPr>
              <w:t>6</w:t>
            </w:r>
            <w:r w:rsidRPr="00AA7C76">
              <w:rPr>
                <w:b/>
                <w:i/>
                <w:sz w:val="22"/>
                <w:u w:val="single"/>
              </w:rPr>
              <w:t>:00 часов</w:t>
            </w:r>
            <w:r w:rsidR="00024503" w:rsidRPr="00AA7C76">
              <w:rPr>
                <w:b/>
                <w:i/>
                <w:sz w:val="22"/>
                <w:u w:val="single"/>
              </w:rPr>
              <w:t>.</w:t>
            </w:r>
          </w:p>
          <w:p w14:paraId="2F081E94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sz w:val="22"/>
              </w:rPr>
              <w:t xml:space="preserve">Для участия в продаже в электронной форме претенденты должны зарегистрироваться на Электронной площадке - </w:t>
            </w:r>
            <w:r w:rsidRPr="00C46620">
              <w:rPr>
                <w:b/>
                <w:sz w:val="22"/>
                <w:lang w:val="en-US"/>
              </w:rPr>
              <w:t>sale</w:t>
            </w:r>
            <w:r w:rsidRPr="00C46620">
              <w:rPr>
                <w:b/>
                <w:sz w:val="22"/>
              </w:rPr>
              <w:t>.</w:t>
            </w:r>
            <w:proofErr w:type="spellStart"/>
            <w:r w:rsidRPr="00C46620">
              <w:rPr>
                <w:b/>
                <w:sz w:val="22"/>
                <w:lang w:val="en-US"/>
              </w:rPr>
              <w:t>zakazrf</w:t>
            </w:r>
            <w:proofErr w:type="spellEnd"/>
            <w:r w:rsidRPr="00C46620">
              <w:rPr>
                <w:b/>
                <w:sz w:val="22"/>
              </w:rPr>
              <w:t>.</w:t>
            </w:r>
            <w:proofErr w:type="spellStart"/>
            <w:r w:rsidRPr="00C46620">
              <w:rPr>
                <w:b/>
                <w:sz w:val="22"/>
                <w:lang w:val="en-US"/>
              </w:rPr>
              <w:t>ru</w:t>
            </w:r>
            <w:proofErr w:type="spellEnd"/>
            <w:r w:rsidRPr="00C46620">
              <w:rPr>
                <w:b/>
                <w:sz w:val="22"/>
              </w:rPr>
              <w:t xml:space="preserve">. </w:t>
            </w:r>
          </w:p>
        </w:tc>
      </w:tr>
      <w:tr w:rsidR="00424950" w:rsidRPr="00C46620" w14:paraId="43CE58D0" w14:textId="77777777" w:rsidTr="00FE2CDD">
        <w:trPr>
          <w:trHeight w:val="507"/>
        </w:trPr>
        <w:tc>
          <w:tcPr>
            <w:tcW w:w="1023" w:type="dxa"/>
            <w:vMerge/>
          </w:tcPr>
          <w:p w14:paraId="7813DD7A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2D24883C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Порядок подачи заявки: </w:t>
            </w:r>
          </w:p>
          <w:p w14:paraId="6D8B2376" w14:textId="77777777" w:rsidR="00424950" w:rsidRPr="00FF215C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FF215C">
              <w:rPr>
                <w:sz w:val="22"/>
              </w:rPr>
              <w:t>Заявка подается путем заполнения ее электронной формы, размещенной на электронной площадке с приложением электронных образ</w:t>
            </w:r>
            <w:r w:rsidR="00E63ED8">
              <w:rPr>
                <w:sz w:val="22"/>
              </w:rPr>
              <w:t>ц</w:t>
            </w:r>
            <w:r w:rsidRPr="00FF215C">
              <w:rPr>
                <w:sz w:val="22"/>
              </w:rPr>
              <w:t>ов документов.</w:t>
            </w:r>
            <w:bookmarkStart w:id="0" w:name="sub_221"/>
            <w:r w:rsidRPr="00FF215C">
              <w:rPr>
                <w:sz w:val="22"/>
              </w:rPr>
              <w:t xml:space="preserve"> </w:t>
            </w:r>
          </w:p>
          <w:p w14:paraId="0DDC5284" w14:textId="77777777" w:rsidR="00424950" w:rsidRPr="00FF215C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FF215C">
              <w:rPr>
                <w:sz w:val="22"/>
              </w:rPr>
              <w:t>Одно лицо имеет право подать только одну заявку.</w:t>
            </w:r>
            <w:bookmarkEnd w:id="0"/>
          </w:p>
          <w:p w14:paraId="5856541D" w14:textId="77777777" w:rsidR="00424950" w:rsidRPr="00FF215C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FF215C">
              <w:rPr>
                <w:sz w:val="22"/>
                <w:szCs w:val="26"/>
              </w:rPr>
              <w:t>Заявка на участие в электронном аукционе направляется оператору электронной площадки 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 w14:paraId="02E5C54A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bookmarkStart w:id="1" w:name="sub_62"/>
            <w:r w:rsidRPr="00FF215C">
              <w:rPr>
                <w:sz w:val="22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  <w:bookmarkEnd w:id="1"/>
          </w:p>
        </w:tc>
      </w:tr>
      <w:tr w:rsidR="00424950" w:rsidRPr="00C46620" w14:paraId="56217542" w14:textId="77777777" w:rsidTr="00FE2CDD">
        <w:trPr>
          <w:trHeight w:val="507"/>
        </w:trPr>
        <w:tc>
          <w:tcPr>
            <w:tcW w:w="1023" w:type="dxa"/>
            <w:vMerge/>
          </w:tcPr>
          <w:p w14:paraId="5E31EE7E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3C973AD4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Порядок отзыва заявки:</w:t>
            </w:r>
          </w:p>
          <w:p w14:paraId="10B8B5CE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Претендент вправе до дня срока окончания приема заявок отозвать принятую заявку путем направления уведомления об отзыве заявки на электронную площадку.</w:t>
            </w:r>
          </w:p>
          <w:p w14:paraId="19234AB3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Уведомление об отзыве заявки вместе с заявкой в течение одного часа поступает в «личный кабинет» Организатора аукциона, о чем претенденту направляется соответствующее уведомление.</w:t>
            </w:r>
          </w:p>
          <w:p w14:paraId="79F5649B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 w:right="566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sz w:val="22"/>
              </w:rPr>
              <w:t>В случае отзыва претендентом заявки позднее дня окончания приема заявок задаток возвращается в порядке, установленном для участников аукциона.</w:t>
            </w:r>
          </w:p>
        </w:tc>
      </w:tr>
      <w:tr w:rsidR="00424950" w:rsidRPr="00C46620" w14:paraId="18CD79C7" w14:textId="77777777" w:rsidTr="00FE2CDD">
        <w:tc>
          <w:tcPr>
            <w:tcW w:w="1023" w:type="dxa"/>
            <w:vMerge w:val="restart"/>
          </w:tcPr>
          <w:p w14:paraId="5C9C54FE" w14:textId="77777777" w:rsidR="00424950" w:rsidRPr="00C46620" w:rsidRDefault="00B97ED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5.</w:t>
            </w:r>
            <w:r w:rsidR="00424950"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4253" w:type="dxa"/>
            <w:vAlign w:val="center"/>
          </w:tcPr>
          <w:p w14:paraId="74758350" w14:textId="0D769A43" w:rsidR="00424950" w:rsidRPr="000A56F2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AA7C76">
              <w:rPr>
                <w:rFonts w:ascii="Times New Roman" w:hAnsi="Times New Roman" w:cs="Times New Roman"/>
                <w:b/>
                <w:sz w:val="22"/>
                <w:szCs w:val="24"/>
              </w:rPr>
              <w:t>День определения участников и рассмотрение заявок на участие в аукционе</w:t>
            </w:r>
            <w:r w:rsidRPr="00AA7C76">
              <w:rPr>
                <w:rFonts w:ascii="Times New Roman" w:hAnsi="Times New Roman" w:cs="Times New Roman"/>
                <w:sz w:val="22"/>
                <w:szCs w:val="24"/>
              </w:rPr>
              <w:t xml:space="preserve">: </w:t>
            </w:r>
            <w:r w:rsidR="00AA46B7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11</w:t>
            </w:r>
            <w:r w:rsidR="005E05B5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="00AA46B7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августа</w:t>
            </w:r>
            <w:r w:rsidR="00234B21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202</w:t>
            </w:r>
            <w:r w:rsidR="004F30A9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6</w:t>
            </w:r>
            <w:r w:rsidR="00AA7C76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года.</w:t>
            </w:r>
          </w:p>
          <w:p w14:paraId="5B3B9B9B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Не позднее следующего дня после дня подписания протокола рассмотрения заявок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решениях.</w:t>
            </w:r>
          </w:p>
        </w:tc>
      </w:tr>
      <w:tr w:rsidR="00424950" w:rsidRPr="00C46620" w14:paraId="79E0084C" w14:textId="77777777" w:rsidTr="00FE2CDD">
        <w:tc>
          <w:tcPr>
            <w:tcW w:w="1023" w:type="dxa"/>
            <w:vMerge/>
            <w:vAlign w:val="center"/>
          </w:tcPr>
          <w:p w14:paraId="1DC5936C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3FB55EB1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Причины отказа в допуске к участию в аукционе:</w:t>
            </w:r>
          </w:p>
          <w:p w14:paraId="2BFE7894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 - непредставление необходимых для участия в аукционе документов или представление недостоверных сведений;</w:t>
            </w:r>
          </w:p>
          <w:p w14:paraId="5C649C28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-  </w:t>
            </w:r>
            <w:proofErr w:type="spellStart"/>
            <w:r w:rsidRPr="00C46620">
              <w:rPr>
                <w:sz w:val="22"/>
              </w:rPr>
              <w:t>непоступление</w:t>
            </w:r>
            <w:proofErr w:type="spellEnd"/>
            <w:r w:rsidRPr="00C46620">
              <w:rPr>
                <w:sz w:val="22"/>
              </w:rPr>
              <w:t xml:space="preserve"> задатка на дату рассмотрения заявок на участие в аукционе;</w:t>
            </w:r>
          </w:p>
          <w:p w14:paraId="1AC794EF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-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14:paraId="75A94599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      </w:r>
          </w:p>
        </w:tc>
      </w:tr>
      <w:tr w:rsidR="00424950" w:rsidRPr="00C46620" w14:paraId="21B0BAEE" w14:textId="77777777" w:rsidTr="00FE2CDD">
        <w:tc>
          <w:tcPr>
            <w:tcW w:w="1023" w:type="dxa"/>
            <w:vMerge w:val="restart"/>
          </w:tcPr>
          <w:p w14:paraId="22AB466B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5.3</w:t>
            </w:r>
          </w:p>
        </w:tc>
        <w:tc>
          <w:tcPr>
            <w:tcW w:w="14253" w:type="dxa"/>
            <w:vAlign w:val="center"/>
          </w:tcPr>
          <w:p w14:paraId="1FB9459F" w14:textId="2CEC3667" w:rsidR="00424950" w:rsidRPr="00C46620" w:rsidRDefault="00424950" w:rsidP="00AA6317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Место, дата и время проведения аукциона в электронной форме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:</w:t>
            </w:r>
            <w:r w:rsidRPr="00AA7C7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r w:rsidR="00AA46B7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12</w:t>
            </w:r>
            <w:r w:rsidR="00BD6C14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="00AA46B7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августа</w:t>
            </w:r>
            <w:r w:rsidR="005515EF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202</w:t>
            </w:r>
            <w:r w:rsidR="004F30A9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6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года, начало в</w:t>
            </w:r>
            <w:r w:rsidR="008B0E09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09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:</w:t>
            </w:r>
            <w:r w:rsidR="00412EA3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00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часов.</w:t>
            </w:r>
            <w:r w:rsidRPr="00AA7C7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Время проведения процедуры аукциона соответствует местному времени, в котором функционирует </w:t>
            </w:r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Электронная площадка АО «Агентство по государственному заказу Республики Татарстан» -</w:t>
            </w:r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 </w:t>
            </w:r>
            <w:hyperlink r:id="rId10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http://sale.zakazrf.ru/</w:t>
              </w:r>
            </w:hyperlink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. </w:t>
            </w:r>
          </w:p>
        </w:tc>
      </w:tr>
      <w:tr w:rsidR="00424950" w:rsidRPr="00C46620" w14:paraId="33A99CC7" w14:textId="77777777" w:rsidTr="00FE2CDD">
        <w:tc>
          <w:tcPr>
            <w:tcW w:w="1023" w:type="dxa"/>
            <w:vMerge/>
          </w:tcPr>
          <w:p w14:paraId="140011F5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61BDA125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Порядок проведения аукциона в электронной форме:</w:t>
            </w:r>
          </w:p>
          <w:p w14:paraId="42DBEAAC" w14:textId="77777777" w:rsidR="00424950" w:rsidRPr="00C46620" w:rsidRDefault="00F05629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- </w:t>
            </w:r>
            <w:r w:rsidR="00424950" w:rsidRPr="00C46620">
              <w:rPr>
                <w:rFonts w:ascii="Times New Roman" w:hAnsi="Times New Roman" w:cs="Times New Roman"/>
                <w:sz w:val="22"/>
                <w:szCs w:val="24"/>
              </w:rPr>
              <w:t>Непосредственно принимать участие в аукционе могут только заявители, признанные участниками аукциона.</w:t>
            </w:r>
          </w:p>
          <w:p w14:paraId="09C6A759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-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14:paraId="250EB329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- В течение 10 (десяти) минут со времени начала проведения процедуры аукциона участникам предлагается заявить предложение о цене предмета аукциона. </w:t>
            </w:r>
          </w:p>
          <w:p w14:paraId="3FFBFDB7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В случае если в течение указанного времени:</w:t>
            </w:r>
          </w:p>
          <w:p w14:paraId="41413CCF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bookmarkStart w:id="2" w:name="sub_79"/>
            <w:r w:rsidRPr="00C46620">
              <w:rPr>
                <w:sz w:val="22"/>
              </w:rPr>
              <w:t>а) поступило предложение о цене предмета аукциона, то время для представления следующих предложений о цене предмета аукциона увеличенной на "шаг аукциона"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предмета аукциона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14:paraId="7EC6972E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bookmarkStart w:id="3" w:name="sub_80"/>
            <w:bookmarkEnd w:id="2"/>
            <w:r w:rsidRPr="00C46620">
              <w:rPr>
                <w:sz w:val="22"/>
              </w:rPr>
              <w:t>б) не поступило ни одного предложения о начальной цене предмета аукциона, то аукцион с помощью программно-аппаратных средств электронной площадки завершается. В этом случае вре</w:t>
            </w:r>
            <w:bookmarkStart w:id="4" w:name="_GoBack"/>
            <w:bookmarkEnd w:id="4"/>
            <w:r w:rsidRPr="00C46620">
              <w:rPr>
                <w:sz w:val="22"/>
              </w:rPr>
              <w:t>менем окончания представления предложений о цене имущества является время завершения аукциона.</w:t>
            </w:r>
            <w:bookmarkEnd w:id="3"/>
          </w:p>
          <w:p w14:paraId="23A2B294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Протокол о результатах электронного аукциона размещается в течение одного рабочего дня со дня подписания данного протокола на электронной площадке.</w:t>
            </w:r>
          </w:p>
        </w:tc>
      </w:tr>
      <w:tr w:rsidR="00424950" w:rsidRPr="00C46620" w14:paraId="15415919" w14:textId="77777777" w:rsidTr="00FE2CDD">
        <w:tc>
          <w:tcPr>
            <w:tcW w:w="1023" w:type="dxa"/>
          </w:tcPr>
          <w:p w14:paraId="0CF03CF0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5.4</w:t>
            </w:r>
          </w:p>
        </w:tc>
        <w:tc>
          <w:tcPr>
            <w:tcW w:w="14253" w:type="dxa"/>
            <w:vAlign w:val="center"/>
          </w:tcPr>
          <w:p w14:paraId="775E70F7" w14:textId="77777777" w:rsidR="00424950" w:rsidRPr="00C46620" w:rsidRDefault="00424950" w:rsidP="002A033C">
            <w:pPr>
              <w:keepNext/>
              <w:keepLines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Отказ от проведения аукциона:</w:t>
            </w:r>
          </w:p>
          <w:p w14:paraId="7D20B341" w14:textId="77777777" w:rsidR="00424950" w:rsidRDefault="00424950" w:rsidP="002A033C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В случае принятия решения об отказе в проведении аукциона Извещение об отказе в течение трех дней со дня принятия указанного решения размещается на </w:t>
            </w:r>
            <w:r w:rsidRPr="008C5851">
              <w:rPr>
                <w:rFonts w:ascii="Times New Roman" w:hAnsi="Times New Roman" w:cs="Times New Roman"/>
                <w:sz w:val="22"/>
                <w:szCs w:val="24"/>
              </w:rPr>
              <w:t xml:space="preserve">официальном сайте города Набережные Челны </w:t>
            </w:r>
            <w:hyperlink r:id="rId11" w:history="1">
              <w:r w:rsidRPr="00C46620">
                <w:rPr>
                  <w:rFonts w:ascii="Times New Roman" w:hAnsi="Times New Roman" w:cs="Times New Roman"/>
                  <w:sz w:val="22"/>
                  <w:szCs w:val="24"/>
                </w:rPr>
                <w:t xml:space="preserve"> </w:t>
              </w:r>
              <w:hyperlink r:id="rId12" w:tgtFrame="_blank" w:history="1">
                <w:r w:rsidR="00234B21" w:rsidRPr="00D35181">
                  <w:rPr>
                    <w:rFonts w:ascii="Times New Roman" w:hAnsi="Times New Roman" w:cs="Times New Roman"/>
                    <w:color w:val="0070C0"/>
                    <w:sz w:val="22"/>
                    <w:szCs w:val="24"/>
                    <w:u w:val="single"/>
                  </w:rPr>
                  <w:t>http://nabchelny.ru</w:t>
                </w:r>
              </w:hyperlink>
              <w:r w:rsidR="00234B21" w:rsidRPr="00D35181">
                <w:t xml:space="preserve"> </w:t>
              </w:r>
            </w:hyperlink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,</w:t>
            </w:r>
            <w:r w:rsidR="008C5851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01566D">
              <w:rPr>
                <w:rFonts w:ascii="Times New Roman" w:hAnsi="Times New Roman" w:cs="Times New Roman"/>
                <w:sz w:val="22"/>
                <w:szCs w:val="24"/>
              </w:rPr>
              <w:t xml:space="preserve">публикуется </w:t>
            </w:r>
            <w:r w:rsidR="0001566D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в </w:t>
            </w:r>
            <w:r w:rsidR="0001566D" w:rsidRPr="003D72F0">
              <w:rPr>
                <w:rFonts w:ascii="Times New Roman" w:hAnsi="Times New Roman" w:cs="Times New Roman"/>
                <w:bCs/>
                <w:sz w:val="22"/>
                <w:szCs w:val="24"/>
              </w:rPr>
              <w:t>официальной</w:t>
            </w:r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</w:t>
            </w:r>
            <w:r w:rsidR="0001566D">
              <w:rPr>
                <w:rFonts w:ascii="Times New Roman" w:hAnsi="Times New Roman" w:cs="Times New Roman"/>
                <w:bCs/>
                <w:sz w:val="22"/>
                <w:szCs w:val="24"/>
              </w:rPr>
              <w:t>газете</w:t>
            </w:r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«</w:t>
            </w:r>
            <w:proofErr w:type="spellStart"/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>Челнинские</w:t>
            </w:r>
            <w:proofErr w:type="spellEnd"/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Известия»,</w:t>
            </w:r>
            <w:r w:rsidR="008C5851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на официальном сайте Российской Федерации для размещения информации о проведении торгов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hyperlink r:id="rId13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https://torgi.gov.ru/new/public</w:t>
              </w:r>
            </w:hyperlink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.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Данное извещение после размещения на официальном сайте в автоматическом режиме направляется на электронной площадке </w:t>
            </w:r>
            <w:hyperlink r:id="rId14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http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://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sale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zakazrf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ru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/</w:t>
              </w:r>
            </w:hyperlink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.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Оператор электронной площадки направляет в электронной форме уведомления об отказе в проведении аукциона, так же возвращает задатки заявителя, подавшим </w:t>
            </w:r>
            <w:r w:rsidR="008C5851">
              <w:rPr>
                <w:rFonts w:ascii="Times New Roman" w:hAnsi="Times New Roman" w:cs="Times New Roman"/>
                <w:sz w:val="22"/>
                <w:szCs w:val="24"/>
              </w:rPr>
              <w:t>заявки или участникам аукциона.</w:t>
            </w:r>
          </w:p>
          <w:p w14:paraId="6A89CACF" w14:textId="77777777" w:rsidR="006E36DB" w:rsidRPr="00C46620" w:rsidRDefault="006E36DB" w:rsidP="002A033C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3364D54" w14:textId="77777777" w:rsidR="00424950" w:rsidRPr="00C46620" w:rsidRDefault="00424950" w:rsidP="002A033C">
            <w:pPr>
              <w:keepNext/>
              <w:keepLines/>
              <w:ind w:right="566"/>
              <w:contextualSpacing/>
              <w:mirrorIndents/>
              <w:jc w:val="both"/>
              <w:rPr>
                <w:b/>
                <w:sz w:val="22"/>
              </w:rPr>
            </w:pPr>
          </w:p>
        </w:tc>
      </w:tr>
      <w:tr w:rsidR="00424950" w:rsidRPr="00C46620" w14:paraId="392DB20D" w14:textId="77777777" w:rsidTr="00FE2CDD">
        <w:tc>
          <w:tcPr>
            <w:tcW w:w="15276" w:type="dxa"/>
            <w:gridSpan w:val="2"/>
            <w:vAlign w:val="center"/>
          </w:tcPr>
          <w:p w14:paraId="0703D5CC" w14:textId="77777777" w:rsidR="00424950" w:rsidRPr="00C46620" w:rsidRDefault="00424950" w:rsidP="002A033C">
            <w:pPr>
              <w:pStyle w:val="a4"/>
              <w:keepNext/>
              <w:keepLines/>
              <w:ind w:right="566"/>
              <w:contextualSpacing/>
              <w:mirrorIndents/>
              <w:jc w:val="center"/>
              <w:rPr>
                <w:b/>
                <w:sz w:val="22"/>
              </w:rPr>
            </w:pPr>
            <w:r w:rsidRPr="00C46620">
              <w:rPr>
                <w:b/>
                <w:sz w:val="22"/>
                <w:lang w:val="en-US"/>
              </w:rPr>
              <w:t>VI</w:t>
            </w:r>
            <w:r w:rsidRPr="00C46620">
              <w:rPr>
                <w:b/>
                <w:sz w:val="22"/>
              </w:rPr>
              <w:t>. ЗАКЛЮЧЕНИЕ ДОГОВОРА:</w:t>
            </w:r>
          </w:p>
        </w:tc>
      </w:tr>
      <w:tr w:rsidR="00424950" w:rsidRPr="00C46620" w14:paraId="7BF70486" w14:textId="77777777" w:rsidTr="00FE2CDD">
        <w:tc>
          <w:tcPr>
            <w:tcW w:w="1023" w:type="dxa"/>
          </w:tcPr>
          <w:p w14:paraId="29146661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6.1</w:t>
            </w:r>
          </w:p>
        </w:tc>
        <w:tc>
          <w:tcPr>
            <w:tcW w:w="14253" w:type="dxa"/>
            <w:vAlign w:val="center"/>
          </w:tcPr>
          <w:p w14:paraId="0EA85FEC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Лица, с которыми заключается договор аренды земельного участка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 купли-продажи земельного участка)</w:t>
            </w:r>
            <w:r w:rsidRPr="00C46620">
              <w:rPr>
                <w:rFonts w:ascii="Times New Roman" w:hAnsi="Times New Roman" w:cs="Times New Roman"/>
                <w:b/>
                <w:color w:val="C45911"/>
                <w:sz w:val="22"/>
                <w:szCs w:val="24"/>
              </w:rPr>
              <w:t>:</w:t>
            </w:r>
          </w:p>
          <w:p w14:paraId="6C749B8D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- с победителем аукциона по предложенной им наибольшего размера ежегодной арендной платы за земельный участок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(наибольшей цене за земельный участок);</w:t>
            </w:r>
          </w:p>
          <w:p w14:paraId="5080609D" w14:textId="77777777" w:rsidR="00424950" w:rsidRPr="00C46620" w:rsidRDefault="003A554C" w:rsidP="002A033C">
            <w:pPr>
              <w:ind w:right="566"/>
              <w:jc w:val="both"/>
              <w:rPr>
                <w:sz w:val="22"/>
              </w:rPr>
            </w:pPr>
            <w:r>
              <w:rPr>
                <w:sz w:val="22"/>
              </w:rPr>
              <w:t>- с единственным заявителем, признанным</w:t>
            </w:r>
            <w:r w:rsidR="00424950" w:rsidRPr="00C46620">
              <w:rPr>
                <w:sz w:val="22"/>
              </w:rPr>
              <w:t xml:space="preserve"> участником аукциона, либо единст</w:t>
            </w:r>
            <w:r>
              <w:rPr>
                <w:sz w:val="22"/>
              </w:rPr>
              <w:t>венным принявшим</w:t>
            </w:r>
            <w:r w:rsidR="00424950" w:rsidRPr="00C46620">
              <w:rPr>
                <w:sz w:val="22"/>
              </w:rPr>
              <w:t xml:space="preserve"> участие в аукционе участник</w:t>
            </w:r>
            <w:r>
              <w:rPr>
                <w:sz w:val="22"/>
              </w:rPr>
              <w:t>ом, а также единственным заявителем, подавшим</w:t>
            </w:r>
            <w:r w:rsidR="00424950" w:rsidRPr="00C46620">
              <w:rPr>
                <w:sz w:val="22"/>
              </w:rPr>
              <w:t xml:space="preserve"> только одну заявку на участие в аукционе, в случае если эта заявка и заявитель, подавший эту заявку, соответствуют всем требованиям и условиям аукциона (далее – иные лица, с которыми заключается договор) по начальной цене предмета аукциона (размер ежегодной арендной платы определяется в размере, равном начальной цене предмета аукцион);</w:t>
            </w:r>
          </w:p>
          <w:p w14:paraId="6807528E" w14:textId="68DA7936" w:rsidR="00424950" w:rsidRPr="00C46620" w:rsidRDefault="00424950" w:rsidP="002A033C">
            <w:pPr>
              <w:ind w:right="566"/>
              <w:jc w:val="both"/>
              <w:rPr>
                <w:color w:val="2E74B5"/>
                <w:sz w:val="22"/>
              </w:rPr>
            </w:pPr>
            <w:r w:rsidRPr="00C46620">
              <w:rPr>
                <w:color w:val="2E74B5"/>
                <w:sz w:val="22"/>
              </w:rPr>
              <w:t xml:space="preserve"> - </w:t>
            </w:r>
            <w:r w:rsidRPr="00C46620">
              <w:rPr>
                <w:sz w:val="22"/>
              </w:rPr>
              <w:t>с участником аукциона, который сделал предпоследнее предложение о цене предмета аукциона, в случае если победитель аукциона уклонился от подписания договора по цене, п</w:t>
            </w:r>
            <w:r w:rsidR="00B9709A">
              <w:rPr>
                <w:sz w:val="22"/>
              </w:rPr>
              <w:t>редложенной таким участником</w:t>
            </w:r>
            <w:r w:rsidRPr="00C46620">
              <w:rPr>
                <w:sz w:val="22"/>
              </w:rPr>
              <w:t xml:space="preserve">. </w:t>
            </w:r>
          </w:p>
        </w:tc>
      </w:tr>
      <w:tr w:rsidR="00424950" w:rsidRPr="00C46620" w14:paraId="6541AC7E" w14:textId="77777777" w:rsidTr="00FE2CDD">
        <w:tc>
          <w:tcPr>
            <w:tcW w:w="1023" w:type="dxa"/>
          </w:tcPr>
          <w:p w14:paraId="4E757AF2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6.2</w:t>
            </w:r>
          </w:p>
        </w:tc>
        <w:tc>
          <w:tcPr>
            <w:tcW w:w="14253" w:type="dxa"/>
            <w:vAlign w:val="center"/>
          </w:tcPr>
          <w:p w14:paraId="0BFA6FE8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Срок и условия заключения договора аренды земельного участка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(договора купли-продажи земельного участка)</w:t>
            </w:r>
            <w:r w:rsidRPr="00C46620">
              <w:rPr>
                <w:rFonts w:ascii="Times New Roman" w:hAnsi="Times New Roman" w:cs="Times New Roman"/>
                <w:b/>
                <w:color w:val="C45911"/>
                <w:sz w:val="22"/>
                <w:szCs w:val="24"/>
              </w:rPr>
              <w:t>:</w:t>
            </w:r>
          </w:p>
          <w:p w14:paraId="21A3D087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106BBE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Не допускается заключение договора купли-продажи земельного участка/</w:t>
            </w: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>аренды,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земельного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</w:t>
            </w:r>
            <w:hyperlink r:id="rId15" w:history="1">
              <w:r w:rsidRPr="00C46620">
                <w:rPr>
                  <w:rStyle w:val="a3"/>
                  <w:rFonts w:ascii="Times New Roman" w:hAnsi="Times New Roman" w:cs="Times New Roman"/>
                  <w:color w:val="106BBE"/>
                  <w:sz w:val="22"/>
                  <w:szCs w:val="24"/>
                </w:rPr>
                <w:t>официальном сайте</w:t>
              </w:r>
            </w:hyperlink>
            <w:r w:rsidRPr="00C46620">
              <w:rPr>
                <w:rFonts w:ascii="Times New Roman" w:hAnsi="Times New Roman" w:cs="Times New Roman"/>
                <w:color w:val="106BBE"/>
                <w:sz w:val="22"/>
                <w:szCs w:val="24"/>
              </w:rPr>
              <w:t xml:space="preserve">. </w:t>
            </w:r>
          </w:p>
          <w:p w14:paraId="24839C31" w14:textId="6F8A8B8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Победитель аукциона, или иное лицо, с которым заключается договор, обя</w:t>
            </w:r>
            <w:r w:rsidR="00B9709A">
              <w:rPr>
                <w:rFonts w:ascii="Times New Roman" w:hAnsi="Times New Roman" w:cs="Times New Roman"/>
                <w:sz w:val="22"/>
                <w:szCs w:val="24"/>
              </w:rPr>
              <w:t xml:space="preserve">зан в течение 10 (десяти) </w:t>
            </w:r>
            <w:r w:rsidR="00E9240F">
              <w:rPr>
                <w:rFonts w:ascii="Times New Roman" w:hAnsi="Times New Roman" w:cs="Times New Roman"/>
                <w:sz w:val="22"/>
                <w:szCs w:val="24"/>
              </w:rPr>
              <w:t xml:space="preserve">рабочих </w:t>
            </w:r>
            <w:r w:rsidR="00B9709A">
              <w:rPr>
                <w:rFonts w:ascii="Times New Roman" w:hAnsi="Times New Roman" w:cs="Times New Roman"/>
                <w:sz w:val="22"/>
                <w:szCs w:val="24"/>
              </w:rPr>
              <w:t>дней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со дня размещения проекта договора аренды земельного участка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(договора купли-продажи земельного участка):</w:t>
            </w:r>
          </w:p>
          <w:p w14:paraId="680BD2C6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2E74B5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на электронной площадке </w:t>
            </w:r>
            <w:hyperlink r:id="rId16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http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://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sale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zakazrf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ru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/</w:t>
              </w:r>
            </w:hyperlink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заключить договор аренды земельного участка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 купли-продажи земельного участка)</w:t>
            </w: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в электронной форме, подписав его усиленной квалифицированной электронной подписью.</w:t>
            </w:r>
          </w:p>
          <w:p w14:paraId="28A1E101" w14:textId="0E4953C7" w:rsidR="00424950" w:rsidRPr="00C46620" w:rsidRDefault="00424950" w:rsidP="00B9709A">
            <w:pPr>
              <w:ind w:right="566"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Если договор аренды земельного участка </w:t>
            </w:r>
            <w:r w:rsidRPr="00C46620">
              <w:rPr>
                <w:color w:val="C45911"/>
                <w:sz w:val="22"/>
              </w:rPr>
              <w:t>(договор купли-продажи земельного участка)</w:t>
            </w:r>
            <w:r w:rsidRPr="00C46620">
              <w:rPr>
                <w:sz w:val="22"/>
              </w:rPr>
              <w:t xml:space="preserve"> в течение </w:t>
            </w:r>
            <w:r w:rsidR="00B9709A">
              <w:rPr>
                <w:sz w:val="22"/>
              </w:rPr>
              <w:t>10 (десяти</w:t>
            </w:r>
            <w:r w:rsidRPr="00C46620">
              <w:rPr>
                <w:sz w:val="22"/>
              </w:rPr>
              <w:t xml:space="preserve">) </w:t>
            </w:r>
            <w:r w:rsidR="00E9240F">
              <w:rPr>
                <w:sz w:val="22"/>
              </w:rPr>
              <w:t xml:space="preserve">рабочих </w:t>
            </w:r>
            <w:r w:rsidRPr="00C46620">
              <w:rPr>
                <w:sz w:val="22"/>
              </w:rPr>
              <w:t xml:space="preserve">дней со дня со дня размещения проекта договора  аренды земельного участка </w:t>
            </w:r>
            <w:r w:rsidRPr="00C46620">
              <w:rPr>
                <w:color w:val="C45911"/>
                <w:sz w:val="22"/>
              </w:rPr>
              <w:t xml:space="preserve">(договора купли-продажи земельного участка) </w:t>
            </w:r>
            <w:r w:rsidRPr="00C46620">
              <w:rPr>
                <w:sz w:val="22"/>
              </w:rPr>
              <w:t>на электронной площадке</w:t>
            </w:r>
            <w:r w:rsidRPr="00B3712A">
              <w:rPr>
                <w:color w:val="0070C0"/>
                <w:sz w:val="22"/>
              </w:rPr>
              <w:t xml:space="preserve"> </w:t>
            </w:r>
            <w:hyperlink r:id="rId17" w:history="1">
              <w:r w:rsidRPr="00B3712A">
                <w:rPr>
                  <w:rStyle w:val="a3"/>
                  <w:color w:val="0070C0"/>
                  <w:sz w:val="22"/>
                  <w:lang w:val="en-US"/>
                </w:rPr>
                <w:t>http</w:t>
              </w:r>
              <w:r w:rsidRPr="00B3712A">
                <w:rPr>
                  <w:rStyle w:val="a3"/>
                  <w:color w:val="0070C0"/>
                  <w:sz w:val="22"/>
                </w:rPr>
                <w:t>://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sale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zakazrf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ru</w:t>
              </w:r>
              <w:r w:rsidRPr="00B3712A">
                <w:rPr>
                  <w:rStyle w:val="a3"/>
                  <w:color w:val="0070C0"/>
                  <w:sz w:val="22"/>
                </w:rPr>
                <w:t>/</w:t>
              </w:r>
            </w:hyperlink>
            <w:r w:rsidRPr="00C46620">
              <w:rPr>
                <w:sz w:val="22"/>
              </w:rPr>
              <w:t xml:space="preserve"> не был подписан победителем аукциона, </w:t>
            </w:r>
            <w:r w:rsidR="00B3201A">
              <w:rPr>
                <w:sz w:val="22"/>
              </w:rPr>
              <w:t xml:space="preserve">организатор </w:t>
            </w:r>
            <w:r w:rsidRPr="00C46620">
              <w:rPr>
                <w:sz w:val="22"/>
              </w:rPr>
              <w:t>предлагает заключить указанный договор участнику аукциона, который сделал предпоследнее предложение о цене предмета аукциона, по цене, п</w:t>
            </w:r>
            <w:r w:rsidR="00CA7CD1">
              <w:rPr>
                <w:sz w:val="22"/>
              </w:rPr>
              <w:t>редложенной таким участником.</w:t>
            </w:r>
            <w:r w:rsidRPr="00C46620">
              <w:rPr>
                <w:sz w:val="22"/>
              </w:rPr>
              <w:t>. Участник аукциона, сделавший предпоследнее предложение о цене предме</w:t>
            </w:r>
            <w:r w:rsidR="00B9709A">
              <w:rPr>
                <w:sz w:val="22"/>
              </w:rPr>
              <w:t>та аукциона, обязан в течение 10 (десяти</w:t>
            </w:r>
            <w:r w:rsidRPr="00C46620">
              <w:rPr>
                <w:sz w:val="22"/>
              </w:rPr>
              <w:t xml:space="preserve">) </w:t>
            </w:r>
            <w:r w:rsidR="00E9240F">
              <w:rPr>
                <w:sz w:val="22"/>
              </w:rPr>
              <w:t xml:space="preserve">рабочих </w:t>
            </w:r>
            <w:r w:rsidRPr="00C46620">
              <w:rPr>
                <w:sz w:val="22"/>
              </w:rPr>
              <w:t xml:space="preserve">дней со дня размещения проекта договора аренды земельного участка </w:t>
            </w:r>
            <w:r w:rsidRPr="00C46620">
              <w:rPr>
                <w:color w:val="C45911"/>
                <w:sz w:val="22"/>
              </w:rPr>
              <w:t xml:space="preserve">(договора купли-продажи земельного участка) </w:t>
            </w:r>
            <w:r w:rsidRPr="00C46620">
              <w:rPr>
                <w:sz w:val="22"/>
              </w:rPr>
              <w:t>на электронной площадке</w:t>
            </w:r>
            <w:r w:rsidRPr="00B3712A">
              <w:rPr>
                <w:color w:val="0070C0"/>
                <w:sz w:val="22"/>
              </w:rPr>
              <w:t xml:space="preserve"> </w:t>
            </w:r>
            <w:hyperlink r:id="rId18" w:history="1">
              <w:r w:rsidRPr="00B3712A">
                <w:rPr>
                  <w:rStyle w:val="a3"/>
                  <w:color w:val="0070C0"/>
                  <w:sz w:val="22"/>
                  <w:lang w:val="en-US"/>
                </w:rPr>
                <w:t>http</w:t>
              </w:r>
              <w:r w:rsidRPr="00B3712A">
                <w:rPr>
                  <w:rStyle w:val="a3"/>
                  <w:color w:val="0070C0"/>
                  <w:sz w:val="22"/>
                </w:rPr>
                <w:t>://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sale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zakazrf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ru</w:t>
              </w:r>
              <w:r w:rsidRPr="00B3712A">
                <w:rPr>
                  <w:rStyle w:val="a3"/>
                  <w:color w:val="0070C0"/>
                  <w:sz w:val="22"/>
                </w:rPr>
                <w:t>/</w:t>
              </w:r>
            </w:hyperlink>
            <w:r w:rsidRPr="00C46620">
              <w:rPr>
                <w:sz w:val="22"/>
              </w:rPr>
              <w:t xml:space="preserve"> заключить договор аренды земельного участка </w:t>
            </w:r>
            <w:r w:rsidRPr="00C46620">
              <w:rPr>
                <w:color w:val="C45911"/>
                <w:sz w:val="22"/>
              </w:rPr>
              <w:t>(договор купли-продажи земельного участка)</w:t>
            </w:r>
            <w:r w:rsidRPr="00C46620">
              <w:rPr>
                <w:color w:val="2E74B5"/>
                <w:sz w:val="22"/>
              </w:rPr>
              <w:t xml:space="preserve"> </w:t>
            </w:r>
            <w:r w:rsidRPr="00C46620">
              <w:rPr>
                <w:sz w:val="22"/>
              </w:rPr>
              <w:t>в электронной форме, подписав его усиленной квалифицированной электронной подписью.</w:t>
            </w:r>
          </w:p>
        </w:tc>
      </w:tr>
      <w:tr w:rsidR="00424950" w:rsidRPr="00C46620" w14:paraId="188416F1" w14:textId="77777777" w:rsidTr="00FE2CDD">
        <w:tc>
          <w:tcPr>
            <w:tcW w:w="1023" w:type="dxa"/>
            <w:vMerge w:val="restart"/>
          </w:tcPr>
          <w:p w14:paraId="23834267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6.3</w:t>
            </w:r>
          </w:p>
        </w:tc>
        <w:tc>
          <w:tcPr>
            <w:tcW w:w="14253" w:type="dxa"/>
            <w:vAlign w:val="center"/>
          </w:tcPr>
          <w:p w14:paraId="7D974115" w14:textId="101C6AC4" w:rsidR="0060752A" w:rsidRDefault="0060752A" w:rsidP="0060752A">
            <w:pPr>
              <w:ind w:right="566"/>
              <w:rPr>
                <w:sz w:val="16"/>
                <w:szCs w:val="16"/>
              </w:rPr>
            </w:pPr>
            <w:r w:rsidRPr="00AB7DB2">
              <w:rPr>
                <w:sz w:val="22"/>
              </w:rPr>
              <w:t xml:space="preserve">Оплата по договору производится в течение 30 (тридцати) дней со дня заключения договора аренды земельного участка </w:t>
            </w:r>
            <w:r w:rsidRPr="00AB7DB2">
              <w:rPr>
                <w:color w:val="C45911"/>
                <w:sz w:val="22"/>
              </w:rPr>
              <w:t>(договора купли-продажи земельного участка)</w:t>
            </w:r>
            <w:r w:rsidRPr="00AB7DB2">
              <w:rPr>
                <w:sz w:val="22"/>
              </w:rPr>
              <w:t xml:space="preserve"> на реквизиты: Банк:</w:t>
            </w:r>
            <w:r w:rsidR="001164C5">
              <w:rPr>
                <w:sz w:val="22"/>
              </w:rPr>
              <w:t xml:space="preserve"> </w:t>
            </w:r>
            <w:r w:rsidR="001164C5">
              <w:t xml:space="preserve"> </w:t>
            </w:r>
            <w:r w:rsidR="001164C5" w:rsidRPr="001164C5">
              <w:rPr>
                <w:sz w:val="22"/>
              </w:rPr>
              <w:t>Операционно-кассовый Центр № 6 Волго-Вятского главного управления Центрального банка Российской Федерации //УФК п</w:t>
            </w:r>
            <w:r w:rsidR="001164C5">
              <w:rPr>
                <w:sz w:val="22"/>
              </w:rPr>
              <w:t xml:space="preserve">о Республике Татарстан </w:t>
            </w:r>
            <w:proofErr w:type="spellStart"/>
            <w:r w:rsidR="001164C5">
              <w:rPr>
                <w:sz w:val="22"/>
              </w:rPr>
              <w:t>г.Казань</w:t>
            </w:r>
            <w:proofErr w:type="spellEnd"/>
            <w:r w:rsidRPr="00AB7DB2">
              <w:rPr>
                <w:sz w:val="22"/>
              </w:rPr>
              <w:t>, Получатель: УФК по РТ (Исполнительный комитет города Набережные Челны Республики Татарстан)</w:t>
            </w:r>
            <w:r w:rsidRPr="00AB7DB2">
              <w:rPr>
                <w:sz w:val="16"/>
                <w:szCs w:val="16"/>
              </w:rPr>
              <w:t xml:space="preserve">, </w:t>
            </w:r>
            <w:r w:rsidRPr="00AB7DB2">
              <w:rPr>
                <w:sz w:val="22"/>
              </w:rPr>
              <w:t xml:space="preserve"> Казань БИК 019205400, р/с 03100643000000011100,  к/с 40102810445370000079</w:t>
            </w:r>
            <w:r w:rsidRPr="00AB7DB2">
              <w:rPr>
                <w:sz w:val="16"/>
                <w:szCs w:val="16"/>
              </w:rPr>
              <w:t xml:space="preserve">,  </w:t>
            </w:r>
            <w:r w:rsidRPr="00AB7DB2">
              <w:rPr>
                <w:sz w:val="22"/>
              </w:rPr>
              <w:t>ИНН 1650135166,  КПП 165001001</w:t>
            </w:r>
            <w:r w:rsidRPr="00AB7DB2">
              <w:rPr>
                <w:sz w:val="16"/>
                <w:szCs w:val="16"/>
              </w:rPr>
              <w:t xml:space="preserve">, </w:t>
            </w:r>
            <w:r w:rsidRPr="00AB7DB2">
              <w:rPr>
                <w:sz w:val="22"/>
              </w:rPr>
              <w:t xml:space="preserve"> Код ОКТМО 92730000</w:t>
            </w:r>
            <w:r w:rsidRPr="00AB7DB2">
              <w:rPr>
                <w:sz w:val="16"/>
                <w:szCs w:val="16"/>
              </w:rPr>
              <w:t xml:space="preserve">,  </w:t>
            </w:r>
            <w:r w:rsidRPr="00AB7DB2">
              <w:rPr>
                <w:sz w:val="22"/>
              </w:rPr>
              <w:t>КБК 800 1 11 05012 04 0000 120.</w:t>
            </w:r>
          </w:p>
          <w:p w14:paraId="2EA8B066" w14:textId="77777777" w:rsidR="00424950" w:rsidRPr="00C46620" w:rsidRDefault="00424950" w:rsidP="0060752A">
            <w:pPr>
              <w:ind w:right="566"/>
              <w:jc w:val="both"/>
              <w:rPr>
                <w:sz w:val="22"/>
              </w:rPr>
            </w:pPr>
          </w:p>
        </w:tc>
      </w:tr>
      <w:tr w:rsidR="00424950" w:rsidRPr="00C46620" w14:paraId="005C6D07" w14:textId="77777777" w:rsidTr="00FE2CDD">
        <w:tc>
          <w:tcPr>
            <w:tcW w:w="1023" w:type="dxa"/>
            <w:vMerge/>
          </w:tcPr>
          <w:p w14:paraId="1E70E5E2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6C2FC9C5" w14:textId="77777777" w:rsidR="00424950" w:rsidRPr="00C46620" w:rsidRDefault="00424950" w:rsidP="002A033C">
            <w:pPr>
              <w:ind w:right="566"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Задаток, внесенный лицом, признанным победителем аукциона, задаток, внесенный иным лицом, с которым заключается договор аренды земельного участка </w:t>
            </w:r>
            <w:r w:rsidRPr="00C46620">
              <w:rPr>
                <w:color w:val="C45911"/>
                <w:sz w:val="22"/>
              </w:rPr>
              <w:t xml:space="preserve">(договор купли-продажи земельного участка) </w:t>
            </w:r>
            <w:r w:rsidRPr="00C46620">
              <w:rPr>
                <w:sz w:val="22"/>
              </w:rPr>
              <w:t xml:space="preserve">засчитывается в оплату приобретаемого земельного участка/ </w:t>
            </w:r>
            <w:r w:rsidRPr="00C46620">
              <w:rPr>
                <w:color w:val="C45911"/>
                <w:sz w:val="22"/>
              </w:rPr>
              <w:t>в счет арендной платы за земельный участок.</w:t>
            </w:r>
          </w:p>
        </w:tc>
      </w:tr>
      <w:tr w:rsidR="00424950" w:rsidRPr="00C46620" w14:paraId="7B527145" w14:textId="77777777" w:rsidTr="00FE2CDD">
        <w:tc>
          <w:tcPr>
            <w:tcW w:w="1023" w:type="dxa"/>
          </w:tcPr>
          <w:p w14:paraId="74CF4CBA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6.4</w:t>
            </w:r>
          </w:p>
        </w:tc>
        <w:tc>
          <w:tcPr>
            <w:tcW w:w="14253" w:type="dxa"/>
            <w:vAlign w:val="center"/>
          </w:tcPr>
          <w:p w14:paraId="4FBF7BB3" w14:textId="77777777" w:rsidR="00424950" w:rsidRPr="00C46620" w:rsidRDefault="00424950" w:rsidP="002A033C">
            <w:pPr>
              <w:ind w:right="566"/>
              <w:jc w:val="both"/>
              <w:rPr>
                <w:sz w:val="22"/>
              </w:rPr>
            </w:pPr>
            <w:r w:rsidRPr="00C46620">
              <w:rPr>
                <w:sz w:val="22"/>
              </w:rPr>
              <w:t>Сведения о победителе аукциона, либо</w:t>
            </w:r>
            <w:r w:rsidRPr="00C46620">
              <w:rPr>
                <w:rFonts w:ascii="Arial" w:hAnsi="Arial" w:cs="Arial"/>
                <w:sz w:val="22"/>
              </w:rPr>
              <w:t xml:space="preserve"> </w:t>
            </w:r>
            <w:r w:rsidRPr="00C46620">
              <w:rPr>
                <w:sz w:val="22"/>
              </w:rPr>
              <w:t xml:space="preserve">ином лице, с которым заключается договор, уклонившийся от заключения договора аренды земельного участка/ </w:t>
            </w:r>
            <w:r w:rsidRPr="00C46620">
              <w:rPr>
                <w:color w:val="2E74B5"/>
                <w:sz w:val="22"/>
              </w:rPr>
              <w:t>купли-продажа</w:t>
            </w:r>
            <w:r w:rsidRPr="00C46620">
              <w:rPr>
                <w:sz w:val="22"/>
              </w:rPr>
              <w:t>, включаются в реестр недобросовестных участников аукциона и исключаются из реестра по истечении двух лет со дня их внесения.</w:t>
            </w:r>
          </w:p>
          <w:p w14:paraId="7FF95B1D" w14:textId="77777777" w:rsidR="00424950" w:rsidRDefault="00424950" w:rsidP="002A033C">
            <w:pPr>
              <w:ind w:right="566"/>
              <w:jc w:val="both"/>
              <w:rPr>
                <w:sz w:val="22"/>
              </w:rPr>
            </w:pPr>
          </w:p>
          <w:p w14:paraId="1C29669E" w14:textId="77777777" w:rsidR="006E36DB" w:rsidRPr="00C46620" w:rsidRDefault="006E36DB" w:rsidP="002A033C">
            <w:pPr>
              <w:ind w:right="566"/>
              <w:jc w:val="both"/>
              <w:rPr>
                <w:sz w:val="22"/>
              </w:rPr>
            </w:pPr>
          </w:p>
        </w:tc>
      </w:tr>
      <w:tr w:rsidR="00424950" w:rsidRPr="00C46620" w14:paraId="67563766" w14:textId="77777777" w:rsidTr="00FE2CDD">
        <w:tc>
          <w:tcPr>
            <w:tcW w:w="15276" w:type="dxa"/>
            <w:gridSpan w:val="2"/>
            <w:vAlign w:val="center"/>
          </w:tcPr>
          <w:p w14:paraId="24D054E9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VII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ДОПОЛНИТЕЛЬНЫЕ СВЕДЕНИЯ:</w:t>
            </w:r>
          </w:p>
        </w:tc>
      </w:tr>
      <w:tr w:rsidR="00424950" w:rsidRPr="00C46620" w14:paraId="18F5D2E6" w14:textId="77777777" w:rsidTr="00FE2CDD">
        <w:tc>
          <w:tcPr>
            <w:tcW w:w="1023" w:type="dxa"/>
          </w:tcPr>
          <w:p w14:paraId="71982C34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7.1</w:t>
            </w:r>
          </w:p>
        </w:tc>
        <w:tc>
          <w:tcPr>
            <w:tcW w:w="14253" w:type="dxa"/>
            <w:vAlign w:val="center"/>
          </w:tcPr>
          <w:p w14:paraId="75E4B329" w14:textId="77777777" w:rsidR="00424950" w:rsidRPr="00C46620" w:rsidRDefault="00424950" w:rsidP="002A033C">
            <w:pPr>
              <w:keepNext/>
              <w:keepLines/>
              <w:ind w:left="-31"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Дополнительная информация:</w:t>
            </w:r>
          </w:p>
          <w:p w14:paraId="61BA17DD" w14:textId="77777777" w:rsidR="00424950" w:rsidRPr="00C46620" w:rsidRDefault="00424950" w:rsidP="002A033C">
            <w:pPr>
              <w:keepNext/>
              <w:keepLines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1.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Претендента.</w:t>
            </w:r>
          </w:p>
          <w:p w14:paraId="3B326FBF" w14:textId="77777777" w:rsidR="00424950" w:rsidRPr="00C46620" w:rsidRDefault="00424950" w:rsidP="002A033C">
            <w:pPr>
              <w:keepNext/>
              <w:keepLines/>
              <w:ind w:left="-31"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2. Время создания, получения и отправки электронных документов на электронной площадке соответствует местному времени, в котором функционирует электронная площадка.</w:t>
            </w:r>
          </w:p>
        </w:tc>
      </w:tr>
      <w:tr w:rsidR="00424950" w:rsidRPr="00C46620" w14:paraId="3F92F252" w14:textId="77777777" w:rsidTr="00FE2CDD">
        <w:tc>
          <w:tcPr>
            <w:tcW w:w="1023" w:type="dxa"/>
          </w:tcPr>
          <w:p w14:paraId="29A8733C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7.2</w:t>
            </w:r>
          </w:p>
        </w:tc>
        <w:tc>
          <w:tcPr>
            <w:tcW w:w="14253" w:type="dxa"/>
            <w:vAlign w:val="center"/>
          </w:tcPr>
          <w:p w14:paraId="3E5988AF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Порядок ознакомления покупателей с условием договора </w:t>
            </w:r>
            <w:r w:rsidR="003E68D9" w:rsidRPr="003E68D9">
              <w:rPr>
                <w:rFonts w:ascii="Times New Roman" w:hAnsi="Times New Roman" w:cs="Times New Roman"/>
                <w:b/>
                <w:sz w:val="22"/>
                <w:szCs w:val="24"/>
              </w:rPr>
              <w:t>аренды земельного участка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, с дополнительной информацией о предмете аукциона:</w:t>
            </w:r>
          </w:p>
          <w:p w14:paraId="0BDD6AC8" w14:textId="2D6FA9F4" w:rsidR="00424950" w:rsidRDefault="00424950" w:rsidP="002A033C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Проект договора аренды земельного участка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(договора купли-продажи земельного участка)</w:t>
            </w: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="005E7F6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и доп. </w:t>
            </w:r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информация,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размещены на официальном сайте Российской Федерации для размещения информации о проведении торгов</w:t>
            </w:r>
            <w:r w:rsidRPr="00C46620">
              <w:rPr>
                <w:b/>
                <w:sz w:val="22"/>
              </w:rPr>
              <w:t xml:space="preserve"> </w:t>
            </w:r>
            <w:hyperlink r:id="rId19" w:history="1">
              <w:r w:rsidRPr="00DE7D3E">
                <w:rPr>
                  <w:rFonts w:ascii="Times New Roman" w:hAnsi="Times New Roman" w:cs="Times New Roman"/>
                  <w:color w:val="0070C0"/>
                  <w:sz w:val="22"/>
                  <w:szCs w:val="24"/>
                  <w:u w:val="single"/>
                </w:rPr>
                <w:t>https://torgi.gov.ru/new/public</w:t>
              </w:r>
            </w:hyperlink>
            <w:r w:rsidRPr="00DE7D3E">
              <w:rPr>
                <w:rFonts w:ascii="Times New Roman" w:hAnsi="Times New Roman" w:cs="Times New Roman"/>
                <w:sz w:val="22"/>
                <w:szCs w:val="24"/>
              </w:rPr>
              <w:t>,</w:t>
            </w:r>
            <w:r w:rsidRPr="00C46620">
              <w:rPr>
                <w:b/>
                <w:sz w:val="22"/>
              </w:rPr>
              <w:t xml:space="preserve"> </w:t>
            </w:r>
            <w:r w:rsidRPr="008C5851">
              <w:rPr>
                <w:rFonts w:ascii="Times New Roman" w:hAnsi="Times New Roman" w:cs="Times New Roman"/>
                <w:bCs/>
                <w:sz w:val="22"/>
                <w:szCs w:val="24"/>
              </w:rPr>
              <w:t>на</w:t>
            </w:r>
            <w:r w:rsidRPr="008C5851">
              <w:rPr>
                <w:b/>
                <w:sz w:val="22"/>
              </w:rPr>
              <w:t xml:space="preserve"> </w:t>
            </w:r>
            <w:r w:rsidRPr="008C5851">
              <w:rPr>
                <w:rFonts w:ascii="Times New Roman" w:hAnsi="Times New Roman" w:cs="Times New Roman"/>
                <w:sz w:val="22"/>
                <w:szCs w:val="24"/>
              </w:rPr>
              <w:t xml:space="preserve">официальном сайте города Набережные Челны </w:t>
            </w:r>
            <w:hyperlink r:id="rId20" w:history="1">
              <w:r w:rsidRPr="00C46620">
                <w:rPr>
                  <w:sz w:val="22"/>
                </w:rPr>
                <w:t xml:space="preserve"> </w:t>
              </w:r>
              <w:hyperlink r:id="rId21" w:tgtFrame="_blank" w:history="1">
                <w:r w:rsidR="00DE7D3E" w:rsidRPr="00D35181">
                  <w:rPr>
                    <w:rFonts w:ascii="Times New Roman" w:hAnsi="Times New Roman" w:cs="Times New Roman"/>
                    <w:color w:val="0070C0"/>
                    <w:sz w:val="22"/>
                    <w:szCs w:val="24"/>
                    <w:u w:val="single"/>
                  </w:rPr>
                  <w:t>http://nabchelny.ru</w:t>
                </w:r>
              </w:hyperlink>
            </w:hyperlink>
            <w:r w:rsidRPr="008C5851">
              <w:rPr>
                <w:rStyle w:val="a3"/>
                <w:rFonts w:ascii="Times New Roman" w:hAnsi="Times New Roman" w:cs="Times New Roman"/>
                <w:b/>
                <w:sz w:val="22"/>
                <w:szCs w:val="24"/>
              </w:rPr>
              <w:t xml:space="preserve"> (</w:t>
            </w:r>
            <w:r w:rsidRPr="008C5851">
              <w:rPr>
                <w:rFonts w:ascii="Times New Roman" w:hAnsi="Times New Roman" w:cs="Times New Roman"/>
                <w:sz w:val="22"/>
                <w:szCs w:val="24"/>
              </w:rPr>
              <w:t>раздел “Земельные аукционы”),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на Электронной площадке</w:t>
            </w:r>
            <w:r w:rsidRPr="00C46620">
              <w:rPr>
                <w:sz w:val="22"/>
              </w:rPr>
              <w:t xml:space="preserve"> -</w:t>
            </w:r>
            <w:r w:rsidRPr="00DE7D3E">
              <w:rPr>
                <w:color w:val="0070C0"/>
                <w:sz w:val="22"/>
                <w:u w:val="single"/>
              </w:rPr>
              <w:t xml:space="preserve"> </w:t>
            </w:r>
            <w:hyperlink r:id="rId22" w:history="1">
              <w:r w:rsidRPr="00DE7D3E">
                <w:rPr>
                  <w:rFonts w:ascii="Times New Roman" w:hAnsi="Times New Roman" w:cs="Times New Roman"/>
                  <w:color w:val="0070C0"/>
                  <w:sz w:val="22"/>
                  <w:szCs w:val="24"/>
                  <w:u w:val="single"/>
                </w:rPr>
                <w:t>http://sale.zakazrf.ru/</w:t>
              </w:r>
            </w:hyperlink>
            <w:r w:rsidR="005E7F6D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  <w:p w14:paraId="4D5986A0" w14:textId="77777777" w:rsidR="003F1625" w:rsidRPr="003F1625" w:rsidRDefault="003F1625" w:rsidP="003F1625">
            <w:pPr>
              <w:pStyle w:val="ConsNormal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3F1625">
              <w:rPr>
                <w:rFonts w:ascii="Times New Roman" w:hAnsi="Times New Roman" w:cs="Times New Roman"/>
                <w:sz w:val="22"/>
                <w:szCs w:val="24"/>
              </w:rPr>
              <w:t>Приложение:</w:t>
            </w:r>
          </w:p>
          <w:p w14:paraId="2FD7C4EB" w14:textId="7E8E8DA6" w:rsidR="003F1625" w:rsidRDefault="003F1625" w:rsidP="003F1625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3F1625">
              <w:rPr>
                <w:rFonts w:ascii="Times New Roman" w:hAnsi="Times New Roman" w:cs="Times New Roman"/>
                <w:sz w:val="22"/>
                <w:szCs w:val="24"/>
              </w:rPr>
              <w:t xml:space="preserve">- проект договора аренды земельного участка.                       </w:t>
            </w:r>
          </w:p>
          <w:p w14:paraId="6E1BE7A7" w14:textId="3A9824C9" w:rsidR="00424950" w:rsidRPr="00C46620" w:rsidRDefault="00424950" w:rsidP="00AA0995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sz w:val="22"/>
              </w:rPr>
            </w:pPr>
          </w:p>
        </w:tc>
      </w:tr>
    </w:tbl>
    <w:p w14:paraId="036708FD" w14:textId="77777777" w:rsidR="00CD1800" w:rsidRPr="004231D2" w:rsidRDefault="00CD1800" w:rsidP="004231D2">
      <w:pPr>
        <w:tabs>
          <w:tab w:val="left" w:pos="1515"/>
        </w:tabs>
        <w:ind w:right="566"/>
        <w:rPr>
          <w:sz w:val="20"/>
          <w:szCs w:val="20"/>
        </w:rPr>
      </w:pPr>
    </w:p>
    <w:sectPr w:rsidR="00CD1800" w:rsidRPr="004231D2" w:rsidSect="00C3561F">
      <w:pgSz w:w="15840" w:h="12240" w:orient="landscape"/>
      <w:pgMar w:top="180" w:right="531" w:bottom="36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2B00"/>
    <w:multiLevelType w:val="multilevel"/>
    <w:tmpl w:val="C2AA775C"/>
    <w:lvl w:ilvl="0">
      <w:start w:val="1"/>
      <w:numFmt w:val="decimal"/>
      <w:lvlText w:val="%1."/>
      <w:lvlJc w:val="center"/>
      <w:pPr>
        <w:tabs>
          <w:tab w:val="num" w:pos="1069"/>
        </w:tabs>
        <w:ind w:left="0" w:firstLine="709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3E326CE"/>
    <w:multiLevelType w:val="hybridMultilevel"/>
    <w:tmpl w:val="000E9832"/>
    <w:lvl w:ilvl="0" w:tplc="200CF73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410223"/>
    <w:multiLevelType w:val="multilevel"/>
    <w:tmpl w:val="C2AA775C"/>
    <w:lvl w:ilvl="0">
      <w:start w:val="1"/>
      <w:numFmt w:val="decimal"/>
      <w:lvlText w:val="%1."/>
      <w:lvlJc w:val="center"/>
      <w:pPr>
        <w:tabs>
          <w:tab w:val="num" w:pos="1069"/>
        </w:tabs>
        <w:ind w:left="0" w:firstLine="709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A0570CF"/>
    <w:multiLevelType w:val="hybridMultilevel"/>
    <w:tmpl w:val="7632B83A"/>
    <w:lvl w:ilvl="0" w:tplc="A8DEF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950"/>
    <w:rsid w:val="00000907"/>
    <w:rsid w:val="00006330"/>
    <w:rsid w:val="000077E3"/>
    <w:rsid w:val="0001566D"/>
    <w:rsid w:val="00020968"/>
    <w:rsid w:val="00024503"/>
    <w:rsid w:val="000374A5"/>
    <w:rsid w:val="0003779F"/>
    <w:rsid w:val="00044E85"/>
    <w:rsid w:val="00045FCF"/>
    <w:rsid w:val="00047896"/>
    <w:rsid w:val="00056C9F"/>
    <w:rsid w:val="00061706"/>
    <w:rsid w:val="000637DF"/>
    <w:rsid w:val="00076439"/>
    <w:rsid w:val="000911E9"/>
    <w:rsid w:val="000926C7"/>
    <w:rsid w:val="000A2A85"/>
    <w:rsid w:val="000A3370"/>
    <w:rsid w:val="000A56F2"/>
    <w:rsid w:val="000A6133"/>
    <w:rsid w:val="000B1139"/>
    <w:rsid w:val="000C10B4"/>
    <w:rsid w:val="000D216E"/>
    <w:rsid w:val="000D2ED8"/>
    <w:rsid w:val="000D4329"/>
    <w:rsid w:val="000E0D8C"/>
    <w:rsid w:val="000F4819"/>
    <w:rsid w:val="00111476"/>
    <w:rsid w:val="001135A4"/>
    <w:rsid w:val="001164C5"/>
    <w:rsid w:val="00123B79"/>
    <w:rsid w:val="00126EEF"/>
    <w:rsid w:val="00140D2C"/>
    <w:rsid w:val="00145B29"/>
    <w:rsid w:val="00161F1C"/>
    <w:rsid w:val="001633FC"/>
    <w:rsid w:val="00181873"/>
    <w:rsid w:val="0018236E"/>
    <w:rsid w:val="001853E7"/>
    <w:rsid w:val="00193433"/>
    <w:rsid w:val="001973C2"/>
    <w:rsid w:val="001A4146"/>
    <w:rsid w:val="001B7F98"/>
    <w:rsid w:val="001D1CAC"/>
    <w:rsid w:val="001D71A7"/>
    <w:rsid w:val="001E08BD"/>
    <w:rsid w:val="00202FBC"/>
    <w:rsid w:val="00204BAC"/>
    <w:rsid w:val="00205731"/>
    <w:rsid w:val="0021010C"/>
    <w:rsid w:val="002152BF"/>
    <w:rsid w:val="00222B85"/>
    <w:rsid w:val="00234B21"/>
    <w:rsid w:val="00256A70"/>
    <w:rsid w:val="00261110"/>
    <w:rsid w:val="00262D07"/>
    <w:rsid w:val="00274892"/>
    <w:rsid w:val="00282445"/>
    <w:rsid w:val="002A033C"/>
    <w:rsid w:val="002A0A5E"/>
    <w:rsid w:val="002A2C6D"/>
    <w:rsid w:val="002A2C91"/>
    <w:rsid w:val="002E216C"/>
    <w:rsid w:val="002F32E4"/>
    <w:rsid w:val="00300777"/>
    <w:rsid w:val="0031660E"/>
    <w:rsid w:val="003247F2"/>
    <w:rsid w:val="003364C3"/>
    <w:rsid w:val="003404C2"/>
    <w:rsid w:val="00372963"/>
    <w:rsid w:val="003836AD"/>
    <w:rsid w:val="00383E28"/>
    <w:rsid w:val="0039123E"/>
    <w:rsid w:val="00391D4D"/>
    <w:rsid w:val="00392F39"/>
    <w:rsid w:val="003A4428"/>
    <w:rsid w:val="003A554C"/>
    <w:rsid w:val="003B57BB"/>
    <w:rsid w:val="003C2B18"/>
    <w:rsid w:val="003C6471"/>
    <w:rsid w:val="003D5163"/>
    <w:rsid w:val="003D72F0"/>
    <w:rsid w:val="003E061D"/>
    <w:rsid w:val="003E68D9"/>
    <w:rsid w:val="003F1625"/>
    <w:rsid w:val="003F3BD3"/>
    <w:rsid w:val="00412EA3"/>
    <w:rsid w:val="00417FAA"/>
    <w:rsid w:val="004231D2"/>
    <w:rsid w:val="00424950"/>
    <w:rsid w:val="00430C73"/>
    <w:rsid w:val="00436544"/>
    <w:rsid w:val="00437276"/>
    <w:rsid w:val="00443445"/>
    <w:rsid w:val="0046425E"/>
    <w:rsid w:val="00473DCC"/>
    <w:rsid w:val="00477EED"/>
    <w:rsid w:val="004824F6"/>
    <w:rsid w:val="00486DE3"/>
    <w:rsid w:val="004A37B1"/>
    <w:rsid w:val="004A4AAC"/>
    <w:rsid w:val="004A67F7"/>
    <w:rsid w:val="004A6ACA"/>
    <w:rsid w:val="004B4E27"/>
    <w:rsid w:val="004D57B2"/>
    <w:rsid w:val="004F30A9"/>
    <w:rsid w:val="004F5C9E"/>
    <w:rsid w:val="00522BF7"/>
    <w:rsid w:val="0052616A"/>
    <w:rsid w:val="00545D1A"/>
    <w:rsid w:val="00546818"/>
    <w:rsid w:val="005515EF"/>
    <w:rsid w:val="00560E2B"/>
    <w:rsid w:val="00567D58"/>
    <w:rsid w:val="005718ED"/>
    <w:rsid w:val="00575BBB"/>
    <w:rsid w:val="00584261"/>
    <w:rsid w:val="005A517C"/>
    <w:rsid w:val="005A737E"/>
    <w:rsid w:val="005B2604"/>
    <w:rsid w:val="005B336F"/>
    <w:rsid w:val="005C53B4"/>
    <w:rsid w:val="005D151C"/>
    <w:rsid w:val="005E05B5"/>
    <w:rsid w:val="005E7F6D"/>
    <w:rsid w:val="00604E08"/>
    <w:rsid w:val="00606B55"/>
    <w:rsid w:val="0060752A"/>
    <w:rsid w:val="00612798"/>
    <w:rsid w:val="0061642A"/>
    <w:rsid w:val="00637038"/>
    <w:rsid w:val="00641A1D"/>
    <w:rsid w:val="006421CB"/>
    <w:rsid w:val="00644FDA"/>
    <w:rsid w:val="00652034"/>
    <w:rsid w:val="00653582"/>
    <w:rsid w:val="0068306F"/>
    <w:rsid w:val="00683842"/>
    <w:rsid w:val="006A640A"/>
    <w:rsid w:val="006B0B67"/>
    <w:rsid w:val="006C2C38"/>
    <w:rsid w:val="006E36DB"/>
    <w:rsid w:val="006F295D"/>
    <w:rsid w:val="006F2990"/>
    <w:rsid w:val="006F5B10"/>
    <w:rsid w:val="007008F8"/>
    <w:rsid w:val="00706970"/>
    <w:rsid w:val="00707F48"/>
    <w:rsid w:val="00711C0E"/>
    <w:rsid w:val="00716C49"/>
    <w:rsid w:val="007213D6"/>
    <w:rsid w:val="00722046"/>
    <w:rsid w:val="007255C9"/>
    <w:rsid w:val="0073765A"/>
    <w:rsid w:val="00745ACE"/>
    <w:rsid w:val="00747AFE"/>
    <w:rsid w:val="007643B4"/>
    <w:rsid w:val="00771866"/>
    <w:rsid w:val="00783DC9"/>
    <w:rsid w:val="007914B4"/>
    <w:rsid w:val="007974A6"/>
    <w:rsid w:val="007A49FD"/>
    <w:rsid w:val="007A5419"/>
    <w:rsid w:val="007A5841"/>
    <w:rsid w:val="007A658B"/>
    <w:rsid w:val="007B1FD6"/>
    <w:rsid w:val="007B626C"/>
    <w:rsid w:val="007D2149"/>
    <w:rsid w:val="007D63BA"/>
    <w:rsid w:val="007E538E"/>
    <w:rsid w:val="007E638A"/>
    <w:rsid w:val="007F279B"/>
    <w:rsid w:val="008078E5"/>
    <w:rsid w:val="0082083C"/>
    <w:rsid w:val="00867785"/>
    <w:rsid w:val="00872489"/>
    <w:rsid w:val="008852A6"/>
    <w:rsid w:val="0088777F"/>
    <w:rsid w:val="008A7DC7"/>
    <w:rsid w:val="008B0E09"/>
    <w:rsid w:val="008B59BB"/>
    <w:rsid w:val="008C5851"/>
    <w:rsid w:val="008D4ADB"/>
    <w:rsid w:val="008D6A90"/>
    <w:rsid w:val="008E466A"/>
    <w:rsid w:val="00913E3D"/>
    <w:rsid w:val="00917810"/>
    <w:rsid w:val="00921E0F"/>
    <w:rsid w:val="00934A8C"/>
    <w:rsid w:val="00945B92"/>
    <w:rsid w:val="00966C55"/>
    <w:rsid w:val="00967BA5"/>
    <w:rsid w:val="00991B88"/>
    <w:rsid w:val="00991EEA"/>
    <w:rsid w:val="009933A2"/>
    <w:rsid w:val="00996E13"/>
    <w:rsid w:val="009A41D7"/>
    <w:rsid w:val="009A4550"/>
    <w:rsid w:val="009B347C"/>
    <w:rsid w:val="009C554A"/>
    <w:rsid w:val="009D4F01"/>
    <w:rsid w:val="009E69CB"/>
    <w:rsid w:val="009E7BDF"/>
    <w:rsid w:val="009F10FB"/>
    <w:rsid w:val="00A058D9"/>
    <w:rsid w:val="00A07BCF"/>
    <w:rsid w:val="00A1442C"/>
    <w:rsid w:val="00A1486A"/>
    <w:rsid w:val="00A359D0"/>
    <w:rsid w:val="00A42AB9"/>
    <w:rsid w:val="00A51656"/>
    <w:rsid w:val="00A55EA4"/>
    <w:rsid w:val="00A6791C"/>
    <w:rsid w:val="00A80D57"/>
    <w:rsid w:val="00AA0995"/>
    <w:rsid w:val="00AA46B7"/>
    <w:rsid w:val="00AA6317"/>
    <w:rsid w:val="00AA7C76"/>
    <w:rsid w:val="00AB1CF2"/>
    <w:rsid w:val="00AB7DB2"/>
    <w:rsid w:val="00AC3445"/>
    <w:rsid w:val="00AD1D0C"/>
    <w:rsid w:val="00AD1F17"/>
    <w:rsid w:val="00AE19C5"/>
    <w:rsid w:val="00B00E27"/>
    <w:rsid w:val="00B01D0E"/>
    <w:rsid w:val="00B13AF1"/>
    <w:rsid w:val="00B14A0C"/>
    <w:rsid w:val="00B3201A"/>
    <w:rsid w:val="00B3712A"/>
    <w:rsid w:val="00B3737A"/>
    <w:rsid w:val="00B4422A"/>
    <w:rsid w:val="00B55EC1"/>
    <w:rsid w:val="00B855FF"/>
    <w:rsid w:val="00B87564"/>
    <w:rsid w:val="00B9709A"/>
    <w:rsid w:val="00B97ED0"/>
    <w:rsid w:val="00BD4CCB"/>
    <w:rsid w:val="00BD5ABE"/>
    <w:rsid w:val="00BD6C14"/>
    <w:rsid w:val="00BE242A"/>
    <w:rsid w:val="00C162BB"/>
    <w:rsid w:val="00C30A02"/>
    <w:rsid w:val="00C31742"/>
    <w:rsid w:val="00C33A7A"/>
    <w:rsid w:val="00C3561F"/>
    <w:rsid w:val="00C373B6"/>
    <w:rsid w:val="00C67176"/>
    <w:rsid w:val="00C709EA"/>
    <w:rsid w:val="00C81E1C"/>
    <w:rsid w:val="00C85329"/>
    <w:rsid w:val="00C855FD"/>
    <w:rsid w:val="00CA5C0E"/>
    <w:rsid w:val="00CA7CD1"/>
    <w:rsid w:val="00CB39A1"/>
    <w:rsid w:val="00CC1F8D"/>
    <w:rsid w:val="00CD1565"/>
    <w:rsid w:val="00CD1800"/>
    <w:rsid w:val="00CD30C8"/>
    <w:rsid w:val="00CF32F8"/>
    <w:rsid w:val="00D01661"/>
    <w:rsid w:val="00D16F6D"/>
    <w:rsid w:val="00D2558A"/>
    <w:rsid w:val="00D35181"/>
    <w:rsid w:val="00D47A29"/>
    <w:rsid w:val="00D47D43"/>
    <w:rsid w:val="00D5004B"/>
    <w:rsid w:val="00D55723"/>
    <w:rsid w:val="00D66736"/>
    <w:rsid w:val="00D70442"/>
    <w:rsid w:val="00D7067E"/>
    <w:rsid w:val="00D73516"/>
    <w:rsid w:val="00D760B4"/>
    <w:rsid w:val="00DA175D"/>
    <w:rsid w:val="00DB1DCB"/>
    <w:rsid w:val="00DB493D"/>
    <w:rsid w:val="00DE7D3E"/>
    <w:rsid w:val="00DF6242"/>
    <w:rsid w:val="00DF7222"/>
    <w:rsid w:val="00E33301"/>
    <w:rsid w:val="00E34C8D"/>
    <w:rsid w:val="00E52A37"/>
    <w:rsid w:val="00E63ED8"/>
    <w:rsid w:val="00E64E1F"/>
    <w:rsid w:val="00E6739F"/>
    <w:rsid w:val="00E731DF"/>
    <w:rsid w:val="00E74892"/>
    <w:rsid w:val="00E8070E"/>
    <w:rsid w:val="00E84F83"/>
    <w:rsid w:val="00E9240F"/>
    <w:rsid w:val="00EA180B"/>
    <w:rsid w:val="00EB1B69"/>
    <w:rsid w:val="00EB46DF"/>
    <w:rsid w:val="00EC7319"/>
    <w:rsid w:val="00ED4CE7"/>
    <w:rsid w:val="00EE09A3"/>
    <w:rsid w:val="00F05629"/>
    <w:rsid w:val="00F16155"/>
    <w:rsid w:val="00F20875"/>
    <w:rsid w:val="00F25DD1"/>
    <w:rsid w:val="00F32065"/>
    <w:rsid w:val="00F54588"/>
    <w:rsid w:val="00F55908"/>
    <w:rsid w:val="00F628D8"/>
    <w:rsid w:val="00F64205"/>
    <w:rsid w:val="00F722CC"/>
    <w:rsid w:val="00F82C8E"/>
    <w:rsid w:val="00F8617D"/>
    <w:rsid w:val="00F92A7D"/>
    <w:rsid w:val="00FA3128"/>
    <w:rsid w:val="00FC48C8"/>
    <w:rsid w:val="00FD2793"/>
    <w:rsid w:val="00FD3490"/>
    <w:rsid w:val="00FE2CDD"/>
    <w:rsid w:val="00FE6599"/>
    <w:rsid w:val="00FF0C93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DF7810"/>
  <w15:docId w15:val="{5E56E923-26E5-49A4-B63E-34B717D7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24950"/>
    <w:rPr>
      <w:color w:val="0000FF"/>
      <w:u w:val="single"/>
    </w:rPr>
  </w:style>
  <w:style w:type="paragraph" w:customStyle="1" w:styleId="ConsNormal">
    <w:name w:val="ConsNormal"/>
    <w:rsid w:val="004249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42495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24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424950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4249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ldCenter">
    <w:name w:val="TextBoldCenter"/>
    <w:basedOn w:val="a"/>
    <w:rsid w:val="00424950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D35181"/>
    <w:rPr>
      <w:color w:val="800080" w:themeColor="followedHyperlink"/>
      <w:u w:val="single"/>
    </w:rPr>
  </w:style>
  <w:style w:type="character" w:styleId="a9">
    <w:name w:val="Strong"/>
    <w:qFormat/>
    <w:rsid w:val="008C585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30A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0A0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unhideWhenUsed/>
    <w:rsid w:val="00222B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222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E0D8C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e.zakazrf.ru/" TargetMode="External"/><Relationship Id="rId13" Type="http://schemas.openxmlformats.org/officeDocument/2006/relationships/hyperlink" Target="https://torgi.gov.ru/new/public" TargetMode="External"/><Relationship Id="rId18" Type="http://schemas.openxmlformats.org/officeDocument/2006/relationships/hyperlink" Target="http://sale.zakazrf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abchelny.ru/" TargetMode="External"/><Relationship Id="rId7" Type="http://schemas.openxmlformats.org/officeDocument/2006/relationships/hyperlink" Target="http://sale.zakazrf.ru/" TargetMode="External"/><Relationship Id="rId12" Type="http://schemas.openxmlformats.org/officeDocument/2006/relationships/hyperlink" Target="http://nabchelny.ru/" TargetMode="External"/><Relationship Id="rId17" Type="http://schemas.openxmlformats.org/officeDocument/2006/relationships/hyperlink" Target="http://sale.zakazrf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ale.zakazrf.ru/" TargetMode="External"/><Relationship Id="rId20" Type="http://schemas.openxmlformats.org/officeDocument/2006/relationships/hyperlink" Target="https://mzio.tatarsta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ydar.Gizzatullin@tatar.ru" TargetMode="External"/><Relationship Id="rId11" Type="http://schemas.openxmlformats.org/officeDocument/2006/relationships/hyperlink" Target="https://mzio.tatarstan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nabchelny.ru/" TargetMode="External"/><Relationship Id="rId15" Type="http://schemas.openxmlformats.org/officeDocument/2006/relationships/hyperlink" Target="garantF1://890941.25746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ale.zakazrf.ru/" TargetMode="External"/><Relationship Id="rId19" Type="http://schemas.openxmlformats.org/officeDocument/2006/relationships/hyperlink" Target="https://torgi.gov.ru/new/publ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e@mail.zakazrf.ru." TargetMode="External"/><Relationship Id="rId14" Type="http://schemas.openxmlformats.org/officeDocument/2006/relationships/hyperlink" Target="http://sale.zakazrf.ru/" TargetMode="External"/><Relationship Id="rId22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3654</Words>
  <Characters>20828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muzakaz12</dc:creator>
  <cp:lastModifiedBy>Admin</cp:lastModifiedBy>
  <cp:revision>151</cp:revision>
  <cp:lastPrinted>2024-07-16T07:30:00Z</cp:lastPrinted>
  <dcterms:created xsi:type="dcterms:W3CDTF">2025-05-20T07:45:00Z</dcterms:created>
  <dcterms:modified xsi:type="dcterms:W3CDTF">2026-07-23T05:52:00Z</dcterms:modified>
</cp:coreProperties>
</file>