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FAD" w:rsidRPr="001B2455" w:rsidRDefault="00AE1FAD" w:rsidP="00AE1FAD">
      <w:pPr>
        <w:rPr>
          <w:sz w:val="24"/>
          <w:szCs w:val="24"/>
        </w:rPr>
      </w:pPr>
    </w:p>
    <w:p w:rsidR="00AE1FAD" w:rsidRPr="00F61F3F" w:rsidRDefault="00AE1FAD" w:rsidP="00AE1FAD">
      <w:pPr>
        <w:pStyle w:val="a5"/>
        <w:ind w:firstLine="0"/>
        <w:rPr>
          <w:b w:val="0"/>
          <w:szCs w:val="24"/>
        </w:rPr>
      </w:pPr>
      <w:r w:rsidRPr="00F61F3F">
        <w:rPr>
          <w:b w:val="0"/>
          <w:szCs w:val="24"/>
        </w:rPr>
        <w:t xml:space="preserve">Д О Г О </w:t>
      </w:r>
      <w:proofErr w:type="gramStart"/>
      <w:r w:rsidRPr="00F61F3F">
        <w:rPr>
          <w:b w:val="0"/>
          <w:szCs w:val="24"/>
        </w:rPr>
        <w:t>В О</w:t>
      </w:r>
      <w:proofErr w:type="gramEnd"/>
      <w:r w:rsidRPr="00F61F3F">
        <w:rPr>
          <w:b w:val="0"/>
          <w:szCs w:val="24"/>
        </w:rPr>
        <w:t xml:space="preserve"> Р    № 008 - ____</w:t>
      </w:r>
    </w:p>
    <w:p w:rsidR="00AE1FAD" w:rsidRPr="00F61F3F" w:rsidRDefault="00AE1FAD" w:rsidP="00AE1FAD">
      <w:pPr>
        <w:pStyle w:val="a5"/>
        <w:ind w:firstLine="0"/>
        <w:rPr>
          <w:b w:val="0"/>
          <w:szCs w:val="24"/>
        </w:rPr>
      </w:pPr>
      <w:r w:rsidRPr="00F61F3F">
        <w:rPr>
          <w:b w:val="0"/>
          <w:szCs w:val="24"/>
        </w:rPr>
        <w:t xml:space="preserve"> </w:t>
      </w:r>
    </w:p>
    <w:p w:rsidR="00AE1FAD" w:rsidRPr="00F61F3F" w:rsidRDefault="0027045C" w:rsidP="00AE1FAD">
      <w:pPr>
        <w:pStyle w:val="a5"/>
        <w:ind w:firstLine="0"/>
        <w:rPr>
          <w:b w:val="0"/>
          <w:szCs w:val="24"/>
        </w:rPr>
      </w:pPr>
      <w:r>
        <w:rPr>
          <w:b w:val="0"/>
          <w:szCs w:val="24"/>
        </w:rPr>
        <w:t xml:space="preserve">купли-продажи </w:t>
      </w:r>
      <w:r w:rsidR="00AE1FAD" w:rsidRPr="00F61F3F">
        <w:rPr>
          <w:b w:val="0"/>
          <w:szCs w:val="24"/>
        </w:rPr>
        <w:t>имущества,</w:t>
      </w:r>
    </w:p>
    <w:p w:rsidR="00AE1FAD" w:rsidRPr="00F61F3F" w:rsidRDefault="00AE1FAD" w:rsidP="00AE1FAD">
      <w:pPr>
        <w:pStyle w:val="a5"/>
        <w:ind w:firstLine="0"/>
        <w:rPr>
          <w:b w:val="0"/>
          <w:szCs w:val="24"/>
        </w:rPr>
      </w:pPr>
      <w:r w:rsidRPr="00F61F3F">
        <w:rPr>
          <w:b w:val="0"/>
          <w:szCs w:val="24"/>
        </w:rPr>
        <w:t>находящегося в муниципальной собственности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</w:p>
    <w:p w:rsidR="00AE1FAD" w:rsidRPr="00F61F3F" w:rsidRDefault="00AE1FAD" w:rsidP="00AE1FAD">
      <w:pPr>
        <w:ind w:firstLine="284"/>
      </w:pPr>
      <w:r w:rsidRPr="00F61F3F">
        <w:t xml:space="preserve">  </w:t>
      </w:r>
      <w:proofErr w:type="gramStart"/>
      <w:r w:rsidRPr="00F61F3F">
        <w:t>город  Набережные</w:t>
      </w:r>
      <w:proofErr w:type="gramEnd"/>
      <w:r w:rsidRPr="00F61F3F">
        <w:t xml:space="preserve"> Челны                                                                       </w:t>
      </w:r>
      <w:r w:rsidR="002A7989">
        <w:t xml:space="preserve">         «____» ___________ 2026</w:t>
      </w:r>
      <w:r w:rsidRPr="00F61F3F">
        <w:t xml:space="preserve"> года</w:t>
      </w:r>
    </w:p>
    <w:p w:rsidR="00AE1FAD" w:rsidRPr="00F61F3F" w:rsidRDefault="00AE1FAD" w:rsidP="00AE1FAD">
      <w:pPr>
        <w:ind w:firstLine="567"/>
      </w:pPr>
    </w:p>
    <w:p w:rsidR="00AE1FAD" w:rsidRPr="00F61F3F" w:rsidRDefault="002524C9" w:rsidP="00D64C8E">
      <w:pPr>
        <w:pStyle w:val="a3"/>
        <w:ind w:firstLine="567"/>
        <w:jc w:val="both"/>
        <w:rPr>
          <w:sz w:val="24"/>
          <w:szCs w:val="24"/>
        </w:rPr>
      </w:pPr>
      <w:r w:rsidRPr="002524C9">
        <w:rPr>
          <w:sz w:val="24"/>
          <w:szCs w:val="24"/>
        </w:rPr>
        <w:t>Муниципальное автономное учреждение города Набережные Челны «Дирекция городского хозяйства»</w:t>
      </w:r>
      <w:r w:rsidR="00AE1FAD" w:rsidRPr="00F61F3F">
        <w:rPr>
          <w:sz w:val="24"/>
          <w:szCs w:val="24"/>
        </w:rPr>
        <w:t>,</w:t>
      </w:r>
      <w:r w:rsidR="00AE1FAD" w:rsidRPr="00F61F3F">
        <w:rPr>
          <w:b/>
          <w:sz w:val="24"/>
          <w:szCs w:val="24"/>
        </w:rPr>
        <w:t xml:space="preserve"> </w:t>
      </w:r>
      <w:r w:rsidR="00AE1FAD" w:rsidRPr="00F61F3F">
        <w:rPr>
          <w:sz w:val="24"/>
          <w:szCs w:val="24"/>
        </w:rPr>
        <w:t>именуемое далее «Продавец»,</w:t>
      </w:r>
      <w:r w:rsidR="00AE1FAD" w:rsidRPr="00F61F3F">
        <w:rPr>
          <w:b/>
          <w:sz w:val="24"/>
          <w:szCs w:val="24"/>
        </w:rPr>
        <w:t xml:space="preserve"> </w:t>
      </w:r>
      <w:r w:rsidR="00AE1FAD" w:rsidRPr="00F61F3F">
        <w:rPr>
          <w:sz w:val="24"/>
          <w:szCs w:val="24"/>
        </w:rPr>
        <w:t xml:space="preserve"> в лице  </w:t>
      </w:r>
      <w:r w:rsidR="008D78B7">
        <w:rPr>
          <w:sz w:val="24"/>
          <w:szCs w:val="24"/>
        </w:rPr>
        <w:t xml:space="preserve">директора </w:t>
      </w:r>
      <w:r w:rsidR="008D78B7" w:rsidRPr="008D78B7">
        <w:rPr>
          <w:sz w:val="24"/>
          <w:szCs w:val="24"/>
        </w:rPr>
        <w:t>Хабибуллин</w:t>
      </w:r>
      <w:r w:rsidR="008D78B7">
        <w:rPr>
          <w:sz w:val="24"/>
          <w:szCs w:val="24"/>
        </w:rPr>
        <w:t>а</w:t>
      </w:r>
      <w:r w:rsidR="008D78B7" w:rsidRPr="008D78B7">
        <w:rPr>
          <w:sz w:val="24"/>
          <w:szCs w:val="24"/>
        </w:rPr>
        <w:t xml:space="preserve"> </w:t>
      </w:r>
      <w:proofErr w:type="spellStart"/>
      <w:r w:rsidR="008D78B7" w:rsidRPr="008D78B7">
        <w:rPr>
          <w:sz w:val="24"/>
          <w:szCs w:val="24"/>
        </w:rPr>
        <w:t>Минефанис</w:t>
      </w:r>
      <w:r w:rsidR="008D78B7">
        <w:rPr>
          <w:sz w:val="24"/>
          <w:szCs w:val="24"/>
        </w:rPr>
        <w:t>а</w:t>
      </w:r>
      <w:proofErr w:type="spellEnd"/>
      <w:r w:rsidR="008D78B7" w:rsidRPr="008D78B7">
        <w:rPr>
          <w:sz w:val="24"/>
          <w:szCs w:val="24"/>
        </w:rPr>
        <w:t xml:space="preserve"> </w:t>
      </w:r>
      <w:proofErr w:type="spellStart"/>
      <w:r w:rsidR="008D78B7" w:rsidRPr="008D78B7">
        <w:rPr>
          <w:sz w:val="24"/>
          <w:szCs w:val="24"/>
        </w:rPr>
        <w:t>Камилович</w:t>
      </w:r>
      <w:r w:rsidR="008D78B7">
        <w:rPr>
          <w:sz w:val="24"/>
          <w:szCs w:val="24"/>
        </w:rPr>
        <w:t>а</w:t>
      </w:r>
      <w:proofErr w:type="spellEnd"/>
      <w:r w:rsidR="00AE1FAD" w:rsidRPr="00D64C8E">
        <w:rPr>
          <w:sz w:val="24"/>
          <w:szCs w:val="24"/>
        </w:rPr>
        <w:t>,</w:t>
      </w:r>
      <w:r w:rsidR="00AE1FAD" w:rsidRPr="00F61F3F">
        <w:rPr>
          <w:b/>
          <w:sz w:val="24"/>
          <w:szCs w:val="24"/>
        </w:rPr>
        <w:t xml:space="preserve"> </w:t>
      </w:r>
      <w:r w:rsidR="00AE1FAD" w:rsidRPr="00F61F3F">
        <w:rPr>
          <w:sz w:val="24"/>
          <w:szCs w:val="24"/>
        </w:rPr>
        <w:t>действующего</w:t>
      </w:r>
      <w:r w:rsidR="00AE1FAD" w:rsidRPr="00F61F3F">
        <w:rPr>
          <w:b/>
          <w:sz w:val="24"/>
          <w:szCs w:val="24"/>
        </w:rPr>
        <w:t xml:space="preserve"> </w:t>
      </w:r>
      <w:r w:rsidR="008D78B7">
        <w:rPr>
          <w:sz w:val="24"/>
          <w:szCs w:val="24"/>
        </w:rPr>
        <w:t>на основании Устава</w:t>
      </w:r>
      <w:r w:rsidR="00AE1FAD" w:rsidRPr="00F61F3F">
        <w:rPr>
          <w:sz w:val="24"/>
          <w:szCs w:val="24"/>
        </w:rPr>
        <w:t xml:space="preserve">, с одной стороны,  и </w:t>
      </w:r>
      <w:r w:rsidR="00AE1FAD" w:rsidRPr="00F61F3F">
        <w:rPr>
          <w:b/>
          <w:sz w:val="24"/>
          <w:szCs w:val="24"/>
        </w:rPr>
        <w:t>___________________</w:t>
      </w:r>
      <w:r w:rsidR="00A368A3">
        <w:rPr>
          <w:b/>
          <w:sz w:val="24"/>
          <w:szCs w:val="24"/>
        </w:rPr>
        <w:t>______________________</w:t>
      </w:r>
      <w:r w:rsidR="00AE1FAD" w:rsidRPr="00F61F3F">
        <w:rPr>
          <w:b/>
          <w:sz w:val="24"/>
          <w:szCs w:val="24"/>
        </w:rPr>
        <w:t>___</w:t>
      </w:r>
      <w:r w:rsidR="00AE1FAD" w:rsidRPr="00F61F3F">
        <w:rPr>
          <w:sz w:val="24"/>
          <w:szCs w:val="24"/>
        </w:rPr>
        <w:t xml:space="preserve">, именуемый в дальнейшем «Покупатель»,  </w:t>
      </w:r>
      <w:r w:rsidR="00AE1FAD" w:rsidRPr="00F61F3F">
        <w:rPr>
          <w:b/>
          <w:sz w:val="24"/>
          <w:szCs w:val="24"/>
        </w:rPr>
        <w:t xml:space="preserve"> </w:t>
      </w:r>
      <w:r w:rsidR="00AE1FAD" w:rsidRPr="00F61F3F">
        <w:rPr>
          <w:sz w:val="24"/>
          <w:szCs w:val="24"/>
        </w:rPr>
        <w:t>с другой стороны, вместе именуемые «Стороны», в соответствии с  постановлением  Исполнительного комитет</w:t>
      </w:r>
      <w:r w:rsidR="002A7989">
        <w:rPr>
          <w:sz w:val="24"/>
          <w:szCs w:val="24"/>
        </w:rPr>
        <w:t>а  от 09 июня 2026</w:t>
      </w:r>
      <w:r w:rsidR="00A01C13">
        <w:rPr>
          <w:sz w:val="24"/>
          <w:szCs w:val="24"/>
        </w:rPr>
        <w:t xml:space="preserve"> года №</w:t>
      </w:r>
      <w:r w:rsidR="002A7989">
        <w:rPr>
          <w:sz w:val="24"/>
          <w:szCs w:val="24"/>
        </w:rPr>
        <w:t>5745</w:t>
      </w:r>
      <w:r w:rsidR="0021117A">
        <w:rPr>
          <w:sz w:val="24"/>
          <w:szCs w:val="24"/>
        </w:rPr>
        <w:t xml:space="preserve"> </w:t>
      </w:r>
      <w:r w:rsidR="00A01C13">
        <w:rPr>
          <w:sz w:val="24"/>
          <w:szCs w:val="24"/>
        </w:rPr>
        <w:t>«О согласовании проведения</w:t>
      </w:r>
      <w:r w:rsidR="00AE1FAD" w:rsidRPr="00F61F3F">
        <w:rPr>
          <w:sz w:val="24"/>
          <w:szCs w:val="24"/>
        </w:rPr>
        <w:t xml:space="preserve"> </w:t>
      </w:r>
      <w:r w:rsidR="00A01C13">
        <w:rPr>
          <w:sz w:val="24"/>
          <w:szCs w:val="24"/>
        </w:rPr>
        <w:t xml:space="preserve">электронного </w:t>
      </w:r>
      <w:r w:rsidR="00AE1FAD" w:rsidRPr="00F61F3F">
        <w:rPr>
          <w:sz w:val="24"/>
          <w:szCs w:val="24"/>
        </w:rPr>
        <w:t>открытого аукциона по продаже  муниципального  имущества»  и на основании   Протокола  аукционной комиссии  о результатах ау</w:t>
      </w:r>
      <w:r w:rsidR="002A7989">
        <w:rPr>
          <w:sz w:val="24"/>
          <w:szCs w:val="24"/>
        </w:rPr>
        <w:t>кциона №__ от ___._________ 2026</w:t>
      </w:r>
      <w:r w:rsidR="00AE1FAD" w:rsidRPr="00F61F3F">
        <w:rPr>
          <w:sz w:val="24"/>
          <w:szCs w:val="24"/>
        </w:rPr>
        <w:t xml:space="preserve"> года заключили настоящий договор (далее – Договор)                             о нижеследующем:</w:t>
      </w:r>
    </w:p>
    <w:p w:rsidR="00AE1FAD" w:rsidRPr="00F61F3F" w:rsidRDefault="00AE1FAD" w:rsidP="00AE1FAD">
      <w:pPr>
        <w:pStyle w:val="a3"/>
        <w:rPr>
          <w:sz w:val="24"/>
          <w:szCs w:val="24"/>
        </w:rPr>
      </w:pPr>
    </w:p>
    <w:p w:rsidR="00AE1FAD" w:rsidRPr="00F61F3F" w:rsidRDefault="00AE1FAD" w:rsidP="00AE1FAD">
      <w:pPr>
        <w:ind w:firstLine="567"/>
        <w:jc w:val="center"/>
        <w:rPr>
          <w:sz w:val="24"/>
          <w:szCs w:val="24"/>
        </w:rPr>
      </w:pPr>
      <w:r w:rsidRPr="00F61F3F">
        <w:rPr>
          <w:sz w:val="24"/>
          <w:szCs w:val="24"/>
        </w:rPr>
        <w:t>1. ПРЕДМЕТ ДОГОВОРА</w:t>
      </w:r>
    </w:p>
    <w:p w:rsidR="00AE1FAD" w:rsidRPr="00F61F3F" w:rsidRDefault="00AE1FAD" w:rsidP="00AE1FAD">
      <w:pPr>
        <w:ind w:firstLine="567"/>
        <w:jc w:val="both"/>
        <w:rPr>
          <w:b/>
        </w:rPr>
      </w:pPr>
    </w:p>
    <w:p w:rsidR="00AE1FAD" w:rsidRPr="00F61F3F" w:rsidRDefault="00AE1FAD" w:rsidP="00AE1FAD">
      <w:pPr>
        <w:pStyle w:val="2"/>
        <w:numPr>
          <w:ilvl w:val="1"/>
          <w:numId w:val="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Продавец обязуется передать в собственность Покупателя, а Покупатель обязуется принять и оплатить следующее приобретаемое муниципальное имущество:  _____________________________________________________  (далее – Имущество)                                 в порядке и на условиях, изложенных в Договоре.</w:t>
      </w:r>
    </w:p>
    <w:p w:rsidR="00AE1FAD" w:rsidRPr="00F61F3F" w:rsidRDefault="00AE1FAD" w:rsidP="00AE1FAD">
      <w:pPr>
        <w:pStyle w:val="a3"/>
        <w:rPr>
          <w:i/>
        </w:rPr>
      </w:pPr>
      <w:r w:rsidRPr="00F61F3F">
        <w:rPr>
          <w:i/>
        </w:rPr>
        <w:t>1.2. В отношении Имущества установлены следующие ограничения и/или публичный сервитут (обременения):¹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415"/>
        <w:gridCol w:w="2292"/>
        <w:gridCol w:w="4115"/>
      </w:tblGrid>
      <w:tr w:rsidR="00AE1FAD" w:rsidRPr="00F61F3F" w:rsidTr="00C955AD">
        <w:tc>
          <w:tcPr>
            <w:tcW w:w="749" w:type="dxa"/>
          </w:tcPr>
          <w:p w:rsidR="00AE1FAD" w:rsidRPr="00F61F3F" w:rsidRDefault="00AE1FAD" w:rsidP="00C955AD">
            <w:pPr>
              <w:pStyle w:val="a3"/>
            </w:pPr>
            <w:r w:rsidRPr="00F61F3F">
              <w:t>№</w:t>
            </w:r>
          </w:p>
        </w:tc>
        <w:tc>
          <w:tcPr>
            <w:tcW w:w="2605" w:type="dxa"/>
          </w:tcPr>
          <w:p w:rsidR="00AE1FAD" w:rsidRPr="00F61F3F" w:rsidRDefault="00AE1FAD" w:rsidP="00C955AD">
            <w:pPr>
              <w:pStyle w:val="a3"/>
              <w:jc w:val="center"/>
            </w:pPr>
            <w:r w:rsidRPr="00F61F3F">
              <w:t>Наименование имущества</w:t>
            </w:r>
          </w:p>
        </w:tc>
        <w:tc>
          <w:tcPr>
            <w:tcW w:w="2356" w:type="dxa"/>
          </w:tcPr>
          <w:p w:rsidR="00AE1FAD" w:rsidRPr="00F61F3F" w:rsidRDefault="00AE1FAD" w:rsidP="00C955AD">
            <w:pPr>
              <w:pStyle w:val="a3"/>
              <w:jc w:val="center"/>
            </w:pPr>
            <w:r w:rsidRPr="00F61F3F">
              <w:t>Местонахождение имущества</w:t>
            </w:r>
          </w:p>
        </w:tc>
        <w:tc>
          <w:tcPr>
            <w:tcW w:w="4819" w:type="dxa"/>
          </w:tcPr>
          <w:p w:rsidR="00AE1FAD" w:rsidRPr="00F61F3F" w:rsidRDefault="00AE1FAD" w:rsidP="00C955AD">
            <w:pPr>
              <w:pStyle w:val="a3"/>
              <w:jc w:val="center"/>
            </w:pPr>
            <w:r w:rsidRPr="00F61F3F">
              <w:t>Обременения имущества</w:t>
            </w:r>
          </w:p>
        </w:tc>
      </w:tr>
      <w:tr w:rsidR="00AE1FAD" w:rsidRPr="00F61F3F" w:rsidTr="00C955AD">
        <w:tc>
          <w:tcPr>
            <w:tcW w:w="749" w:type="dxa"/>
          </w:tcPr>
          <w:p w:rsidR="00AE1FAD" w:rsidRPr="00F61F3F" w:rsidRDefault="00AE1FAD" w:rsidP="00C955AD">
            <w:pPr>
              <w:pStyle w:val="a3"/>
            </w:pPr>
            <w:r w:rsidRPr="00F61F3F">
              <w:t>1</w:t>
            </w:r>
          </w:p>
        </w:tc>
        <w:tc>
          <w:tcPr>
            <w:tcW w:w="2605" w:type="dxa"/>
          </w:tcPr>
          <w:p w:rsidR="00AE1FAD" w:rsidRPr="00F61F3F" w:rsidRDefault="00AE1FAD" w:rsidP="00C955AD">
            <w:pPr>
              <w:pStyle w:val="a3"/>
            </w:pPr>
          </w:p>
        </w:tc>
        <w:tc>
          <w:tcPr>
            <w:tcW w:w="2356" w:type="dxa"/>
          </w:tcPr>
          <w:p w:rsidR="00AE1FAD" w:rsidRPr="00F61F3F" w:rsidRDefault="00AE1FAD" w:rsidP="00C955AD">
            <w:pPr>
              <w:pStyle w:val="a3"/>
            </w:pPr>
          </w:p>
        </w:tc>
        <w:tc>
          <w:tcPr>
            <w:tcW w:w="4819" w:type="dxa"/>
          </w:tcPr>
          <w:p w:rsidR="00AE1FAD" w:rsidRPr="00F61F3F" w:rsidRDefault="00AE1FAD" w:rsidP="00C955AD">
            <w:pPr>
              <w:pStyle w:val="a3"/>
            </w:pPr>
          </w:p>
        </w:tc>
      </w:tr>
      <w:tr w:rsidR="00AE1FAD" w:rsidRPr="00F61F3F" w:rsidTr="00C955AD">
        <w:tc>
          <w:tcPr>
            <w:tcW w:w="749" w:type="dxa"/>
          </w:tcPr>
          <w:p w:rsidR="00AE1FAD" w:rsidRPr="00F61F3F" w:rsidRDefault="00AE1FAD" w:rsidP="00C955AD">
            <w:pPr>
              <w:pStyle w:val="a3"/>
            </w:pPr>
            <w:r w:rsidRPr="00F61F3F">
              <w:t>….</w:t>
            </w:r>
          </w:p>
        </w:tc>
        <w:tc>
          <w:tcPr>
            <w:tcW w:w="2605" w:type="dxa"/>
          </w:tcPr>
          <w:p w:rsidR="00AE1FAD" w:rsidRPr="00F61F3F" w:rsidRDefault="00AE1FAD" w:rsidP="00C955AD">
            <w:pPr>
              <w:pStyle w:val="a3"/>
            </w:pPr>
          </w:p>
        </w:tc>
        <w:tc>
          <w:tcPr>
            <w:tcW w:w="2356" w:type="dxa"/>
          </w:tcPr>
          <w:p w:rsidR="00AE1FAD" w:rsidRPr="00F61F3F" w:rsidRDefault="00AE1FAD" w:rsidP="00C955AD">
            <w:pPr>
              <w:pStyle w:val="a3"/>
            </w:pPr>
          </w:p>
        </w:tc>
        <w:tc>
          <w:tcPr>
            <w:tcW w:w="4819" w:type="dxa"/>
          </w:tcPr>
          <w:p w:rsidR="00AE1FAD" w:rsidRPr="00F61F3F" w:rsidRDefault="00AE1FAD" w:rsidP="00C955AD">
            <w:pPr>
              <w:pStyle w:val="a3"/>
            </w:pPr>
          </w:p>
        </w:tc>
      </w:tr>
    </w:tbl>
    <w:p w:rsidR="00AE1FAD" w:rsidRPr="00F61F3F" w:rsidRDefault="00AE1FAD" w:rsidP="00AE1FAD">
      <w:pPr>
        <w:ind w:left="567"/>
        <w:jc w:val="both"/>
        <w:rPr>
          <w:i/>
          <w:sz w:val="16"/>
          <w:szCs w:val="16"/>
        </w:rPr>
      </w:pPr>
      <w:r w:rsidRPr="00F61F3F">
        <w:t xml:space="preserve">¹ - указываются устанавливаемые в отношении Имущества ограничения и/или публичный сервитут (обременения), предусмотренные ст.31 Федерального закона «О приватизации государственного и муниципального имущества» </w:t>
      </w:r>
    </w:p>
    <w:p w:rsidR="00AE1FAD" w:rsidRPr="00F61F3F" w:rsidRDefault="00AE1FAD" w:rsidP="00AE1FAD">
      <w:pPr>
        <w:pStyle w:val="a3"/>
        <w:rPr>
          <w:sz w:val="24"/>
          <w:szCs w:val="24"/>
        </w:rPr>
      </w:pPr>
    </w:p>
    <w:p w:rsidR="00AE1FAD" w:rsidRPr="00F61F3F" w:rsidRDefault="00AE1FAD" w:rsidP="00AE1FAD">
      <w:pPr>
        <w:ind w:firstLine="567"/>
        <w:jc w:val="center"/>
        <w:rPr>
          <w:sz w:val="24"/>
          <w:szCs w:val="24"/>
        </w:rPr>
      </w:pPr>
      <w:r w:rsidRPr="00F61F3F">
        <w:rPr>
          <w:sz w:val="24"/>
          <w:szCs w:val="24"/>
        </w:rPr>
        <w:t>2. ОПЛАТА ИМУЩЕСТВА И ПОРЯДОК РАСЧЕТОВ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2.1. Покупатель оплачивает Имущество денежными средствами в течение 30 дней со дня заключения  Договора.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2.2. Сумма, подлежащая оплате за Имущество, составляет _________ (_____________) рублей.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2.2.1.   ___________ (____________) рублей за Объект (с учетом НДС).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2.2.2.   ___________ (____________) рублей за Земельный участок.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 xml:space="preserve">2.3. Оплата за Имущество производится на следующий расчетный счет: </w:t>
      </w:r>
    </w:p>
    <w:p w:rsidR="004D7384" w:rsidRPr="004D7384" w:rsidRDefault="004D7384" w:rsidP="004D7384">
      <w:pPr>
        <w:ind w:firstLine="567"/>
        <w:jc w:val="both"/>
        <w:rPr>
          <w:sz w:val="24"/>
          <w:szCs w:val="24"/>
        </w:rPr>
      </w:pPr>
      <w:r w:rsidRPr="004D7384">
        <w:rPr>
          <w:sz w:val="24"/>
          <w:szCs w:val="24"/>
        </w:rPr>
        <w:t>МАУ «Дирекция городского хозяйства»</w:t>
      </w:r>
      <w:r>
        <w:rPr>
          <w:sz w:val="24"/>
          <w:szCs w:val="24"/>
        </w:rPr>
        <w:t xml:space="preserve">, </w:t>
      </w:r>
      <w:r w:rsidRPr="004D7384">
        <w:rPr>
          <w:sz w:val="24"/>
          <w:szCs w:val="24"/>
        </w:rPr>
        <w:t>ИНН</w:t>
      </w:r>
      <w:r>
        <w:rPr>
          <w:sz w:val="24"/>
          <w:szCs w:val="24"/>
        </w:rPr>
        <w:t xml:space="preserve"> </w:t>
      </w:r>
      <w:r w:rsidRPr="004D7384">
        <w:rPr>
          <w:sz w:val="24"/>
          <w:szCs w:val="24"/>
        </w:rPr>
        <w:t>1650025607</w:t>
      </w:r>
      <w:r>
        <w:rPr>
          <w:sz w:val="24"/>
          <w:szCs w:val="24"/>
        </w:rPr>
        <w:t xml:space="preserve">, </w:t>
      </w:r>
      <w:r w:rsidRPr="004D7384">
        <w:rPr>
          <w:sz w:val="24"/>
          <w:szCs w:val="24"/>
        </w:rPr>
        <w:t>КПП</w:t>
      </w:r>
      <w:r>
        <w:rPr>
          <w:sz w:val="24"/>
          <w:szCs w:val="24"/>
        </w:rPr>
        <w:t xml:space="preserve"> </w:t>
      </w:r>
      <w:r w:rsidRPr="004D7384">
        <w:rPr>
          <w:sz w:val="24"/>
          <w:szCs w:val="24"/>
        </w:rPr>
        <w:t>165001001</w:t>
      </w:r>
      <w:r>
        <w:rPr>
          <w:sz w:val="24"/>
          <w:szCs w:val="24"/>
        </w:rPr>
        <w:t xml:space="preserve">, </w:t>
      </w:r>
      <w:r w:rsidR="002A7989" w:rsidRPr="002A7989">
        <w:rPr>
          <w:sz w:val="24"/>
          <w:szCs w:val="24"/>
        </w:rPr>
        <w:t>ОКЦ № 6 Волго-Вятского ГУ Банка России // УФК по Республике Татарстан г. Казань</w:t>
      </w:r>
      <w:bookmarkStart w:id="0" w:name="_GoBack"/>
      <w:bookmarkEnd w:id="0"/>
      <w:r>
        <w:rPr>
          <w:sz w:val="24"/>
          <w:szCs w:val="24"/>
        </w:rPr>
        <w:t xml:space="preserve">, БИК банка </w:t>
      </w:r>
      <w:r w:rsidRPr="004D7384">
        <w:rPr>
          <w:sz w:val="24"/>
          <w:szCs w:val="24"/>
        </w:rPr>
        <w:t>019205400</w:t>
      </w:r>
      <w:r>
        <w:rPr>
          <w:sz w:val="24"/>
          <w:szCs w:val="24"/>
        </w:rPr>
        <w:t>, н</w:t>
      </w:r>
      <w:r w:rsidRPr="004D7384">
        <w:rPr>
          <w:sz w:val="24"/>
          <w:szCs w:val="24"/>
        </w:rPr>
        <w:t>омер банковского счета контрагента</w:t>
      </w:r>
      <w:r>
        <w:rPr>
          <w:sz w:val="24"/>
          <w:szCs w:val="24"/>
        </w:rPr>
        <w:t xml:space="preserve"> </w:t>
      </w:r>
      <w:r w:rsidRPr="004D7384">
        <w:rPr>
          <w:sz w:val="24"/>
          <w:szCs w:val="24"/>
        </w:rPr>
        <w:t>03234643927300001100 (ЛАВ30800997-ДГХ</w:t>
      </w:r>
      <w:r>
        <w:rPr>
          <w:sz w:val="24"/>
          <w:szCs w:val="24"/>
        </w:rPr>
        <w:t xml:space="preserve">), </w:t>
      </w:r>
      <w:r w:rsidRPr="004D7384">
        <w:rPr>
          <w:sz w:val="24"/>
          <w:szCs w:val="24"/>
        </w:rPr>
        <w:t>Корреспондирующий счет</w:t>
      </w:r>
      <w:r>
        <w:rPr>
          <w:sz w:val="24"/>
          <w:szCs w:val="24"/>
        </w:rPr>
        <w:t xml:space="preserve"> - </w:t>
      </w:r>
      <w:r w:rsidRPr="004D7384">
        <w:rPr>
          <w:sz w:val="24"/>
          <w:szCs w:val="24"/>
        </w:rPr>
        <w:t>40102810445370000079</w:t>
      </w:r>
    </w:p>
    <w:p w:rsidR="00AE1FAD" w:rsidRPr="00F61F3F" w:rsidRDefault="004D7384" w:rsidP="00AE1F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E1FAD" w:rsidRPr="00F61F3F">
        <w:rPr>
          <w:sz w:val="24"/>
          <w:szCs w:val="24"/>
        </w:rPr>
        <w:t xml:space="preserve">2.4. Сумма задатка в размере </w:t>
      </w:r>
      <w:r w:rsidR="00AE1FAD" w:rsidRPr="00F61F3F">
        <w:rPr>
          <w:b/>
          <w:sz w:val="24"/>
          <w:szCs w:val="24"/>
        </w:rPr>
        <w:t xml:space="preserve">  ___________ (_______________) </w:t>
      </w:r>
      <w:r w:rsidR="00AE1FAD" w:rsidRPr="00F61F3F">
        <w:rPr>
          <w:sz w:val="24"/>
          <w:szCs w:val="24"/>
        </w:rPr>
        <w:t>рублей, внесенная Покупателем для участия в аукционе, засчитывается в счет оплаты за Имущество.</w:t>
      </w:r>
    </w:p>
    <w:p w:rsidR="00AE1FAD" w:rsidRPr="00F61F3F" w:rsidRDefault="00AE1FAD" w:rsidP="00AE1FAD">
      <w:pPr>
        <w:ind w:firstLine="567"/>
        <w:jc w:val="center"/>
        <w:rPr>
          <w:b/>
          <w:sz w:val="24"/>
          <w:szCs w:val="24"/>
        </w:rPr>
      </w:pPr>
    </w:p>
    <w:p w:rsidR="004D7384" w:rsidRDefault="004D7384" w:rsidP="00AE1FAD">
      <w:pPr>
        <w:jc w:val="center"/>
        <w:rPr>
          <w:sz w:val="24"/>
          <w:szCs w:val="24"/>
        </w:rPr>
      </w:pPr>
    </w:p>
    <w:p w:rsidR="00AE1FAD" w:rsidRPr="00F61F3F" w:rsidRDefault="00AE1FAD" w:rsidP="00AE1FAD">
      <w:pPr>
        <w:jc w:val="center"/>
        <w:rPr>
          <w:sz w:val="24"/>
          <w:szCs w:val="24"/>
        </w:rPr>
      </w:pPr>
      <w:r w:rsidRPr="00F61F3F">
        <w:rPr>
          <w:sz w:val="24"/>
          <w:szCs w:val="24"/>
        </w:rPr>
        <w:lastRenderedPageBreak/>
        <w:t>3. ОБЯЗАННОСТИ СТОРОН</w:t>
      </w:r>
    </w:p>
    <w:p w:rsidR="00AE1FAD" w:rsidRPr="00F61F3F" w:rsidRDefault="00AE1FAD" w:rsidP="00AE1FAD">
      <w:pPr>
        <w:ind w:firstLine="567"/>
        <w:jc w:val="center"/>
        <w:rPr>
          <w:b/>
          <w:sz w:val="24"/>
          <w:szCs w:val="24"/>
        </w:rPr>
      </w:pP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3.1.  С момента передачи Имущества Покупателю до момента государственной регистрации перехода права собственности Покупатель без ограничения осуществляет права по владению и пользованию Имуществом и несет риск случайной гибели Имущества. Покупатель не имеет права отчуждать или иным образом распоряжаться Имуществом до государственной регистрации перехода права собственности                                  на Имущество к Покупателю.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 xml:space="preserve">3.2. Продавец обязан: 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3.2.1.Не позднее 10 (десяти) дней со дня полной оплаты Имущества обеспечить составление акта приема-передачи и передачу Имущества Покупателю;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3.2.2. Обеспечить государственную регистрацию перехода права собственности от Продавца к Покупателю на имущество в органе регистрации прав.</w:t>
      </w:r>
    </w:p>
    <w:p w:rsidR="00AE1FAD" w:rsidRPr="00F61F3F" w:rsidRDefault="00AE1FAD" w:rsidP="00AE1FAD">
      <w:pPr>
        <w:ind w:firstLine="567"/>
        <w:jc w:val="both"/>
      </w:pPr>
    </w:p>
    <w:p w:rsidR="00AE1FAD" w:rsidRPr="00F61F3F" w:rsidRDefault="00AE1FAD" w:rsidP="00AE1FAD">
      <w:pPr>
        <w:ind w:firstLine="567"/>
        <w:jc w:val="center"/>
        <w:rPr>
          <w:sz w:val="24"/>
          <w:szCs w:val="24"/>
        </w:rPr>
      </w:pPr>
    </w:p>
    <w:p w:rsidR="00AE1FAD" w:rsidRPr="00F61F3F" w:rsidRDefault="00AE1FAD" w:rsidP="00AE1FAD">
      <w:pPr>
        <w:jc w:val="center"/>
        <w:rPr>
          <w:sz w:val="24"/>
          <w:szCs w:val="24"/>
        </w:rPr>
      </w:pPr>
      <w:r w:rsidRPr="00F61F3F">
        <w:rPr>
          <w:sz w:val="24"/>
          <w:szCs w:val="24"/>
        </w:rPr>
        <w:t>4. ПОРЯДОК ПЕРЕХОДА ПРАВА СОБСТВЕННОСТИ</w:t>
      </w:r>
    </w:p>
    <w:p w:rsidR="00AE1FAD" w:rsidRPr="00F61F3F" w:rsidRDefault="00AE1FAD" w:rsidP="00AE1FAD">
      <w:pPr>
        <w:ind w:firstLine="567"/>
        <w:jc w:val="center"/>
        <w:rPr>
          <w:b/>
          <w:sz w:val="24"/>
          <w:szCs w:val="24"/>
        </w:rPr>
      </w:pP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 xml:space="preserve">4.1. Право собственности на Имущество переходит к Покупателю с момента государственной регистрации перехода права собственности. 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4.2. Имущество считается переданным Покупателю с момента подписания Сторонами акта приема-передачи.</w:t>
      </w:r>
    </w:p>
    <w:p w:rsidR="00AE1FAD" w:rsidRPr="00F61F3F" w:rsidRDefault="00AE1FAD" w:rsidP="00AE1FAD">
      <w:pPr>
        <w:ind w:firstLine="567"/>
        <w:jc w:val="both"/>
      </w:pPr>
      <w:r w:rsidRPr="00F61F3F">
        <w:rPr>
          <w:i/>
        </w:rPr>
        <w:t>4.3. Переход права собственности на Имущество не влечет прекращения обременений, предусмотренных Договором. Прекращение или изменение их условий осуществляется в порядке, предусмотренном законодательством.²</w:t>
      </w:r>
    </w:p>
    <w:p w:rsidR="00AE1FAD" w:rsidRPr="00F61F3F" w:rsidRDefault="00AE1FAD" w:rsidP="00AE1FAD">
      <w:pPr>
        <w:ind w:firstLine="567"/>
        <w:jc w:val="center"/>
        <w:rPr>
          <w:b/>
          <w:sz w:val="24"/>
          <w:szCs w:val="24"/>
        </w:rPr>
      </w:pPr>
    </w:p>
    <w:p w:rsidR="00AE1FAD" w:rsidRPr="00F61F3F" w:rsidRDefault="00AE1FAD" w:rsidP="00AE1FAD">
      <w:pPr>
        <w:jc w:val="center"/>
        <w:rPr>
          <w:sz w:val="24"/>
          <w:szCs w:val="24"/>
        </w:rPr>
      </w:pPr>
      <w:r w:rsidRPr="00F61F3F">
        <w:rPr>
          <w:sz w:val="24"/>
          <w:szCs w:val="24"/>
        </w:rPr>
        <w:t>5. ОТВЕТСТВЕННОСТЬ СТОРОН</w:t>
      </w:r>
    </w:p>
    <w:p w:rsidR="00AE1FAD" w:rsidRPr="00F61F3F" w:rsidRDefault="00AE1FAD" w:rsidP="00AE1FAD">
      <w:pPr>
        <w:pStyle w:val="a3"/>
        <w:rPr>
          <w:sz w:val="24"/>
          <w:szCs w:val="24"/>
        </w:rPr>
      </w:pP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5.1. В случае  ненадлежащего исполнения Покупателем условий  Договора, Покупатель уплачивает пеню на недовнесенную 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5.2. В случае неисполнения  Покупателем условий, предусмотренных п.2.1. Договора, Договор расторгается  в силу  ст.450 Гражданского кодекса Российской Федерации.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При этом: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- Имущество считается нереализованным и остается в муниципальной собственности города Набережные Челны;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- сумма задатка, уплаченная Покупателем за Имущество, не возвращается.</w:t>
      </w:r>
    </w:p>
    <w:p w:rsidR="00AE1FAD" w:rsidRPr="00F61F3F" w:rsidRDefault="00AE1FAD" w:rsidP="00AE1FAD">
      <w:pPr>
        <w:ind w:firstLine="567"/>
        <w:jc w:val="both"/>
        <w:rPr>
          <w:i/>
        </w:rPr>
      </w:pPr>
      <w:r w:rsidRPr="00F61F3F">
        <w:rPr>
          <w:sz w:val="24"/>
          <w:szCs w:val="24"/>
        </w:rPr>
        <w:t>5.3.</w:t>
      </w:r>
      <w:r w:rsidRPr="00F61F3F">
        <w:rPr>
          <w:i/>
        </w:rPr>
        <w:t xml:space="preserve"> В случае нарушения Покупателем установленного обременения, в том числе условий публичного сервитута, на основании решения суда:</w:t>
      </w:r>
    </w:p>
    <w:p w:rsidR="00AE1FAD" w:rsidRPr="00F61F3F" w:rsidRDefault="00AE1FAD" w:rsidP="00AE1FAD">
      <w:pPr>
        <w:ind w:firstLine="567"/>
        <w:jc w:val="both"/>
        <w:rPr>
          <w:i/>
        </w:rPr>
      </w:pPr>
      <w:r w:rsidRPr="00F61F3F">
        <w:rPr>
          <w:i/>
        </w:rPr>
        <w:t>Покупатель может быть обязан исполнить в натуре условия, в том числе публичного сервитута;</w:t>
      </w:r>
    </w:p>
    <w:p w:rsidR="00AE1FAD" w:rsidRPr="00F61F3F" w:rsidRDefault="00AE1FAD" w:rsidP="00AE1FAD">
      <w:pPr>
        <w:ind w:firstLine="567"/>
        <w:jc w:val="both"/>
        <w:rPr>
          <w:i/>
        </w:rPr>
      </w:pPr>
      <w:r w:rsidRPr="00F61F3F">
        <w:rPr>
          <w:i/>
        </w:rPr>
        <w:t>с Покупателя могут быть взысканы убытки, причиненные нарушением условий обременения, в том числе публичного сервитута, в доход города Набережные Челны.³</w:t>
      </w:r>
    </w:p>
    <w:p w:rsidR="00AE1FAD" w:rsidRPr="00F61F3F" w:rsidRDefault="00AE1FAD" w:rsidP="00AE1FAD">
      <w:pPr>
        <w:ind w:firstLine="567"/>
        <w:jc w:val="both"/>
      </w:pPr>
    </w:p>
    <w:p w:rsidR="00AE1FAD" w:rsidRPr="00F61F3F" w:rsidRDefault="00AE1FAD" w:rsidP="00AE1FAD">
      <w:pPr>
        <w:ind w:firstLine="567"/>
        <w:jc w:val="both"/>
      </w:pPr>
      <w:r w:rsidRPr="00F61F3F">
        <w:t>² - Включается при установлении обременений</w:t>
      </w:r>
    </w:p>
    <w:p w:rsidR="00AE1FAD" w:rsidRPr="00F61F3F" w:rsidRDefault="00AE1FAD" w:rsidP="00AE1FAD">
      <w:pPr>
        <w:ind w:firstLine="567"/>
        <w:jc w:val="both"/>
      </w:pPr>
      <w:r w:rsidRPr="00F61F3F">
        <w:t>³ - Включается при установлении обременений</w:t>
      </w:r>
    </w:p>
    <w:p w:rsidR="00AE1FAD" w:rsidRPr="00F61F3F" w:rsidRDefault="00AE1FAD" w:rsidP="00AE1FAD">
      <w:pPr>
        <w:ind w:firstLine="567"/>
        <w:jc w:val="both"/>
      </w:pPr>
    </w:p>
    <w:p w:rsidR="00AE1FAD" w:rsidRPr="00F61F3F" w:rsidRDefault="00AE1FAD" w:rsidP="00AE1FAD">
      <w:pPr>
        <w:jc w:val="center"/>
        <w:rPr>
          <w:sz w:val="24"/>
          <w:szCs w:val="24"/>
        </w:rPr>
      </w:pPr>
      <w:r w:rsidRPr="00F61F3F">
        <w:rPr>
          <w:sz w:val="24"/>
          <w:szCs w:val="24"/>
        </w:rPr>
        <w:t>6. ОСОБЫЕ УСЛОВИЯ</w:t>
      </w:r>
    </w:p>
    <w:p w:rsidR="00AE1FAD" w:rsidRPr="00F61F3F" w:rsidRDefault="00AE1FAD" w:rsidP="00AE1FAD">
      <w:pPr>
        <w:ind w:firstLine="567"/>
        <w:jc w:val="center"/>
        <w:rPr>
          <w:b/>
          <w:sz w:val="24"/>
          <w:szCs w:val="24"/>
        </w:rPr>
      </w:pP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6.1. При  неисполнении или ненадлежащем исполнении обязательств по Договору Стороны возмещают причиненные убытки, в том числе и упущенную выгоду (помимо предусмотренных Договором штрафных санкций), в соответствии с действующим законодательством.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6.2. Риск случайной гибели или случайного повреждения Имущества переходит на Покупателя с момента подписания акта приема-передачи.</w:t>
      </w:r>
    </w:p>
    <w:p w:rsidR="00AE1FAD" w:rsidRPr="00F61F3F" w:rsidRDefault="00AE1FAD" w:rsidP="00AE1FAD">
      <w:pPr>
        <w:ind w:firstLine="567"/>
        <w:jc w:val="center"/>
        <w:rPr>
          <w:b/>
          <w:sz w:val="24"/>
          <w:szCs w:val="24"/>
        </w:rPr>
      </w:pPr>
    </w:p>
    <w:p w:rsidR="00AE1FAD" w:rsidRPr="00F61F3F" w:rsidRDefault="00AE1FAD" w:rsidP="00AE1FAD">
      <w:pPr>
        <w:ind w:firstLine="567"/>
        <w:jc w:val="center"/>
        <w:rPr>
          <w:sz w:val="24"/>
          <w:szCs w:val="24"/>
        </w:rPr>
      </w:pPr>
      <w:r w:rsidRPr="00F61F3F">
        <w:rPr>
          <w:sz w:val="24"/>
          <w:szCs w:val="24"/>
        </w:rPr>
        <w:t xml:space="preserve">7. ЗАКЛЮЧИТЕЛЬНЫЕ ПОЛОЖЕНИЯ          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7.1. Досрочное расторжение Договора возможно по соглашению Сторон, а также в одностороннем порядке в соответствии с п.5.2. Договора.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7.2. Взаимоотношения Сторон, не урегулированные Договором, регламентируются действующим законодательством.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7.3. Договор составлен в форме электронного документа, подписан обеими Сторонами с помощью электронной подписи в соответствии с требованиями нормативных правовых актов Российской Федерации. Стороны также вправе изготовить копию на бумажном носителе в 3-х экземплярах, имеющих одинаковую юридическую силу, по одному для каждой из Сторон и для органа, осуществляющего государственную регистрацию прав на недвижимое имущество и сделок с ним.</w:t>
      </w:r>
    </w:p>
    <w:p w:rsidR="00AE1FAD" w:rsidRPr="00F61F3F" w:rsidRDefault="00AE1FAD" w:rsidP="00AE1FAD">
      <w:pPr>
        <w:ind w:firstLine="567"/>
        <w:jc w:val="both"/>
      </w:pPr>
    </w:p>
    <w:p w:rsidR="00AE1FAD" w:rsidRPr="00F61F3F" w:rsidRDefault="00AE1FAD" w:rsidP="00AE1FAD">
      <w:pPr>
        <w:pStyle w:val="1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F61F3F">
        <w:rPr>
          <w:rFonts w:ascii="Times New Roman" w:hAnsi="Times New Roman"/>
          <w:b w:val="0"/>
          <w:color w:val="auto"/>
          <w:sz w:val="24"/>
          <w:szCs w:val="24"/>
        </w:rPr>
        <w:t>8. АДРЕСА И БАНКОВСКИЕ РЕКВИЗИТЫ СТОРОН:</w:t>
      </w:r>
    </w:p>
    <w:p w:rsidR="00AE1FAD" w:rsidRPr="00F61F3F" w:rsidRDefault="00AE1FAD" w:rsidP="00AE1FAD">
      <w:pPr>
        <w:ind w:firstLine="567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7"/>
        <w:gridCol w:w="4794"/>
      </w:tblGrid>
      <w:tr w:rsidR="00AE1FAD" w:rsidRPr="00F61F3F" w:rsidTr="00C955AD">
        <w:tc>
          <w:tcPr>
            <w:tcW w:w="4926" w:type="dxa"/>
          </w:tcPr>
          <w:p w:rsidR="00AE1FAD" w:rsidRPr="00F61F3F" w:rsidRDefault="00AE1FAD" w:rsidP="00C955AD">
            <w:pPr>
              <w:jc w:val="both"/>
              <w:rPr>
                <w:sz w:val="24"/>
                <w:szCs w:val="24"/>
              </w:rPr>
            </w:pPr>
            <w:r w:rsidRPr="00F61F3F">
              <w:rPr>
                <w:sz w:val="24"/>
                <w:szCs w:val="24"/>
              </w:rPr>
              <w:t>Продавец:</w:t>
            </w:r>
          </w:p>
          <w:p w:rsidR="00AE1FAD" w:rsidRPr="00F61F3F" w:rsidRDefault="00AE1FAD" w:rsidP="00C955AD">
            <w:pPr>
              <w:jc w:val="both"/>
              <w:rPr>
                <w:sz w:val="24"/>
                <w:szCs w:val="24"/>
              </w:rPr>
            </w:pPr>
            <w:r w:rsidRPr="00F61F3F">
              <w:rPr>
                <w:sz w:val="24"/>
                <w:szCs w:val="24"/>
              </w:rPr>
              <w:t>______________________________</w:t>
            </w:r>
          </w:p>
          <w:p w:rsidR="00AE1FAD" w:rsidRPr="00F61F3F" w:rsidRDefault="00AE1FAD" w:rsidP="00C955AD">
            <w:pPr>
              <w:jc w:val="both"/>
              <w:rPr>
                <w:sz w:val="24"/>
                <w:szCs w:val="24"/>
              </w:rPr>
            </w:pPr>
            <w:r w:rsidRPr="00F61F3F">
              <w:rPr>
                <w:sz w:val="24"/>
                <w:szCs w:val="24"/>
              </w:rPr>
              <w:t>Адрес: ________________________</w:t>
            </w:r>
          </w:p>
          <w:p w:rsidR="00AE1FAD" w:rsidRPr="00F61F3F" w:rsidRDefault="00AE1FAD" w:rsidP="00C955AD">
            <w:pPr>
              <w:jc w:val="both"/>
              <w:rPr>
                <w:sz w:val="24"/>
                <w:szCs w:val="24"/>
              </w:rPr>
            </w:pPr>
            <w:r w:rsidRPr="00F61F3F">
              <w:rPr>
                <w:sz w:val="24"/>
                <w:szCs w:val="24"/>
              </w:rPr>
              <w:t>Банковские реквизиты:</w:t>
            </w:r>
          </w:p>
          <w:p w:rsidR="00AE1FAD" w:rsidRPr="00F61F3F" w:rsidRDefault="00AE1FAD" w:rsidP="00C955AD">
            <w:pPr>
              <w:jc w:val="both"/>
            </w:pPr>
            <w:r w:rsidRPr="00F61F3F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4927" w:type="dxa"/>
          </w:tcPr>
          <w:p w:rsidR="00AE1FAD" w:rsidRPr="00F61F3F" w:rsidRDefault="00AE1FAD" w:rsidP="00C955AD">
            <w:pPr>
              <w:rPr>
                <w:sz w:val="24"/>
                <w:szCs w:val="24"/>
              </w:rPr>
            </w:pPr>
            <w:r w:rsidRPr="00F61F3F">
              <w:rPr>
                <w:sz w:val="24"/>
                <w:szCs w:val="24"/>
              </w:rPr>
              <w:t>Покупатель:</w:t>
            </w:r>
          </w:p>
          <w:p w:rsidR="00AE1FAD" w:rsidRPr="00F61F3F" w:rsidRDefault="00AE1FAD" w:rsidP="00C955AD">
            <w:pPr>
              <w:rPr>
                <w:sz w:val="24"/>
                <w:szCs w:val="24"/>
              </w:rPr>
            </w:pPr>
            <w:r w:rsidRPr="00F61F3F">
              <w:rPr>
                <w:sz w:val="24"/>
                <w:szCs w:val="24"/>
              </w:rPr>
              <w:t xml:space="preserve"> ______________________________ </w:t>
            </w:r>
          </w:p>
          <w:p w:rsidR="00AE1FAD" w:rsidRPr="00F61F3F" w:rsidRDefault="00AE1FAD" w:rsidP="00C955AD">
            <w:pPr>
              <w:jc w:val="both"/>
              <w:rPr>
                <w:sz w:val="24"/>
                <w:szCs w:val="24"/>
              </w:rPr>
            </w:pPr>
            <w:r w:rsidRPr="00F61F3F">
              <w:rPr>
                <w:sz w:val="24"/>
                <w:szCs w:val="24"/>
              </w:rPr>
              <w:t>Адрес: ________________________</w:t>
            </w:r>
          </w:p>
          <w:p w:rsidR="00AE1FAD" w:rsidRPr="00F61F3F" w:rsidRDefault="00AE1FAD" w:rsidP="00C955AD">
            <w:pPr>
              <w:jc w:val="both"/>
              <w:rPr>
                <w:sz w:val="24"/>
                <w:szCs w:val="24"/>
              </w:rPr>
            </w:pPr>
            <w:r w:rsidRPr="00F61F3F">
              <w:rPr>
                <w:sz w:val="24"/>
                <w:szCs w:val="24"/>
              </w:rPr>
              <w:t>Банковские реквизиты:</w:t>
            </w:r>
          </w:p>
          <w:p w:rsidR="00AE1FAD" w:rsidRPr="00F61F3F" w:rsidRDefault="00AE1FAD" w:rsidP="00C955AD">
            <w:r w:rsidRPr="00F61F3F">
              <w:rPr>
                <w:sz w:val="24"/>
                <w:szCs w:val="24"/>
              </w:rPr>
              <w:t>_______________________________</w:t>
            </w:r>
          </w:p>
        </w:tc>
      </w:tr>
    </w:tbl>
    <w:p w:rsidR="00AE1FAD" w:rsidRPr="00F61F3F" w:rsidRDefault="00AE1FAD" w:rsidP="00AE1FAD">
      <w:pPr>
        <w:ind w:firstLine="567"/>
        <w:jc w:val="center"/>
      </w:pPr>
    </w:p>
    <w:p w:rsidR="00AE1FAD" w:rsidRPr="00F61F3F" w:rsidRDefault="00AE1FAD" w:rsidP="00AE1FAD">
      <w:pPr>
        <w:ind w:firstLine="567"/>
        <w:jc w:val="center"/>
      </w:pPr>
    </w:p>
    <w:p w:rsidR="00AE1FAD" w:rsidRPr="00F61F3F" w:rsidRDefault="00AE1FAD" w:rsidP="00AE1FAD">
      <w:pPr>
        <w:ind w:firstLine="567"/>
        <w:rPr>
          <w:sz w:val="24"/>
          <w:szCs w:val="24"/>
        </w:rPr>
      </w:pPr>
      <w:r w:rsidRPr="00F61F3F">
        <w:rPr>
          <w:sz w:val="24"/>
          <w:szCs w:val="24"/>
        </w:rPr>
        <w:t xml:space="preserve">                                                         ПОДПИСИ  СТОРОН:</w:t>
      </w:r>
    </w:p>
    <w:p w:rsidR="00AE1FAD" w:rsidRPr="00F61F3F" w:rsidRDefault="00AE1FAD" w:rsidP="00AE1FAD">
      <w:pPr>
        <w:ind w:firstLine="567"/>
        <w:jc w:val="center"/>
        <w:rPr>
          <w:sz w:val="24"/>
          <w:szCs w:val="24"/>
        </w:rPr>
      </w:pPr>
    </w:p>
    <w:p w:rsidR="00AE1FAD" w:rsidRPr="00F61F3F" w:rsidRDefault="00AE1FAD" w:rsidP="00AE1FAD">
      <w:pPr>
        <w:rPr>
          <w:sz w:val="24"/>
          <w:szCs w:val="24"/>
        </w:rPr>
      </w:pPr>
      <w:r w:rsidRPr="00F61F3F">
        <w:rPr>
          <w:sz w:val="24"/>
          <w:szCs w:val="24"/>
        </w:rPr>
        <w:t>От имени Продавца:                                                           От имени Покупателя:</w:t>
      </w:r>
    </w:p>
    <w:p w:rsidR="00AE1FAD" w:rsidRPr="00F61F3F" w:rsidRDefault="00AE1FAD" w:rsidP="00AE1FAD">
      <w:pPr>
        <w:jc w:val="both"/>
        <w:rPr>
          <w:sz w:val="24"/>
          <w:szCs w:val="24"/>
        </w:rPr>
      </w:pPr>
    </w:p>
    <w:p w:rsidR="00AE1FAD" w:rsidRPr="00F61F3F" w:rsidRDefault="00AE1FAD" w:rsidP="00AE1FAD">
      <w:pPr>
        <w:jc w:val="both"/>
        <w:rPr>
          <w:sz w:val="24"/>
          <w:szCs w:val="24"/>
        </w:rPr>
      </w:pPr>
      <w:r w:rsidRPr="00F61F3F">
        <w:rPr>
          <w:sz w:val="24"/>
          <w:szCs w:val="24"/>
        </w:rPr>
        <w:t>___________________ Ф.И.О.                                         ____________________ Ф.И.О.</w:t>
      </w:r>
    </w:p>
    <w:p w:rsidR="00AE1FAD" w:rsidRPr="00F61F3F" w:rsidRDefault="00AE1FAD" w:rsidP="00AE1FAD">
      <w:proofErr w:type="spellStart"/>
      <w:r w:rsidRPr="00F61F3F">
        <w:t>м.п</w:t>
      </w:r>
      <w:proofErr w:type="spellEnd"/>
      <w:r w:rsidRPr="00F61F3F">
        <w:t xml:space="preserve">.                                                                                                        </w:t>
      </w:r>
      <w:proofErr w:type="spellStart"/>
      <w:r w:rsidRPr="00F61F3F">
        <w:t>м.п</w:t>
      </w:r>
      <w:proofErr w:type="spellEnd"/>
      <w:r w:rsidRPr="00F61F3F">
        <w:t>.</w:t>
      </w:r>
    </w:p>
    <w:p w:rsidR="00AE1FAD" w:rsidRPr="00F61F3F" w:rsidRDefault="00AE1FAD" w:rsidP="00AE1FAD"/>
    <w:p w:rsidR="00AE1FAD" w:rsidRPr="00F61F3F" w:rsidRDefault="00AE1FAD" w:rsidP="00AE1FAD"/>
    <w:p w:rsidR="00AE1FAD" w:rsidRPr="00F61F3F" w:rsidRDefault="00AE1FAD" w:rsidP="00AE1FAD"/>
    <w:p w:rsidR="00AE1FAD" w:rsidRPr="00F61F3F" w:rsidRDefault="00AE1FAD" w:rsidP="00AE1FAD"/>
    <w:p w:rsidR="00B80749" w:rsidRDefault="00B80749"/>
    <w:sectPr w:rsidR="00B80749" w:rsidSect="00AE1F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42037"/>
    <w:multiLevelType w:val="multilevel"/>
    <w:tmpl w:val="9BBC2900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FAD"/>
    <w:rsid w:val="00106BAA"/>
    <w:rsid w:val="0021117A"/>
    <w:rsid w:val="002524C9"/>
    <w:rsid w:val="0027045C"/>
    <w:rsid w:val="002A7989"/>
    <w:rsid w:val="004D7384"/>
    <w:rsid w:val="008B4A49"/>
    <w:rsid w:val="008D78B7"/>
    <w:rsid w:val="00A01C13"/>
    <w:rsid w:val="00A368A3"/>
    <w:rsid w:val="00AE1FAD"/>
    <w:rsid w:val="00B80749"/>
    <w:rsid w:val="00D64C8E"/>
    <w:rsid w:val="00EB465B"/>
    <w:rsid w:val="00F4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64D8"/>
  <w15:docId w15:val="{AE04F42F-5BEE-4A7B-A07E-72990D3C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1F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FA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Body Text 2"/>
    <w:basedOn w:val="a"/>
    <w:link w:val="20"/>
    <w:rsid w:val="00AE1FA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E1F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AE1FA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AE1F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qFormat/>
    <w:rsid w:val="00AE1FAD"/>
    <w:pPr>
      <w:ind w:firstLine="567"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17</cp:revision>
  <dcterms:created xsi:type="dcterms:W3CDTF">2023-10-25T06:21:00Z</dcterms:created>
  <dcterms:modified xsi:type="dcterms:W3CDTF">2026-06-10T10:48:00Z</dcterms:modified>
</cp:coreProperties>
</file>