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  <w:shd w:fill="FFFFFF" w:val="clear"/>
        </w:rPr>
        <w:t>Яр Чаллы шәһәре муниципаль берәмлеге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  <w:shd w:fill="FFFFFF" w:val="clear"/>
        </w:rPr>
        <w:t>Башкарма комитеты</w:t>
      </w:r>
    </w:p>
    <w:p>
      <w:pPr>
        <w:pStyle w:val="Normal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  <w:shd w:fill="FFFFFF" w:val="clear"/>
        </w:rPr>
        <w:t>карары</w:t>
      </w:r>
    </w:p>
    <w:p>
      <w:pPr>
        <w:pStyle w:val="Normal"/>
        <w:ind w:left="0" w:right="8503" w:hanging="0"/>
        <w:jc w:val="both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both"/>
        <w:rPr>
          <w:b/>
          <w:color w:val="000000"/>
          <w:sz w:val="26"/>
          <w:szCs w:val="26"/>
          <w:shd w:fill="FFFFFF" w:val="clear"/>
        </w:rPr>
      </w:pPr>
      <w:r>
        <w:rPr>
          <w:b/>
          <w:color w:val="000000"/>
          <w:sz w:val="26"/>
          <w:szCs w:val="26"/>
          <w:shd w:fill="FFFFFF" w:val="clear"/>
        </w:rPr>
      </w:r>
    </w:p>
    <w:p>
      <w:pPr>
        <w:pStyle w:val="Normal"/>
        <w:ind w:left="0" w:right="1841" w:hanging="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  <w:shd w:fill="FFFFFF" w:val="clear"/>
        </w:rPr>
        <w:t>№</w:t>
      </w:r>
      <w:r>
        <w:rPr>
          <w:b/>
          <w:color w:val="000000"/>
          <w:sz w:val="26"/>
          <w:szCs w:val="26"/>
          <w:shd w:fill="FFFFFF" w:val="clear"/>
        </w:rPr>
        <w:t>10096</w:t>
      </w:r>
    </w:p>
    <w:p>
      <w:pPr>
        <w:pStyle w:val="Normal"/>
        <w:ind w:left="0" w:right="1841" w:hanging="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  <w:shd w:fill="FFFFFF" w:val="clear"/>
        </w:rPr>
        <w:t>04</w:t>
      </w:r>
      <w:r>
        <w:rPr>
          <w:b/>
          <w:color w:val="000000"/>
          <w:sz w:val="26"/>
          <w:szCs w:val="26"/>
          <w:shd w:fill="FFFFFF" w:val="clear"/>
        </w:rPr>
        <w:t>.12.202</w:t>
      </w:r>
      <w:r>
        <w:rPr>
          <w:b/>
          <w:color w:val="000000"/>
          <w:sz w:val="26"/>
          <w:szCs w:val="26"/>
          <w:shd w:fill="FFFFFF" w:val="clear"/>
          <w:lang w:val="tt-RU"/>
        </w:rPr>
        <w:t>5</w:t>
      </w:r>
    </w:p>
    <w:p>
      <w:pPr>
        <w:pStyle w:val="Normal"/>
        <w:ind w:left="0" w:right="1841" w:hanging="0"/>
        <w:jc w:val="both"/>
        <w:rPr>
          <w:bCs/>
          <w:color w:val="000000"/>
          <w:sz w:val="26"/>
          <w:szCs w:val="26"/>
          <w:lang w:val="tt-RU"/>
        </w:rPr>
      </w:pPr>
      <w:r>
        <w:rPr>
          <w:bCs/>
          <w:color w:val="000000"/>
          <w:sz w:val="26"/>
          <w:szCs w:val="26"/>
          <w:lang w:val="tt-RU"/>
        </w:rPr>
      </w:r>
    </w:p>
    <w:p>
      <w:pPr>
        <w:pStyle w:val="Normal"/>
        <w:ind w:left="0" w:right="1841" w:hanging="0"/>
        <w:jc w:val="both"/>
        <w:rPr>
          <w:bCs/>
          <w:color w:val="000000"/>
          <w:sz w:val="26"/>
          <w:szCs w:val="26"/>
          <w:lang w:val="tt-RU"/>
        </w:rPr>
      </w:pPr>
      <w:r>
        <w:rPr>
          <w:bCs/>
          <w:color w:val="000000"/>
          <w:sz w:val="26"/>
          <w:szCs w:val="26"/>
          <w:lang w:val="tt-RU"/>
        </w:rPr>
      </w:r>
    </w:p>
    <w:p>
      <w:pPr>
        <w:pStyle w:val="Normal"/>
        <w:ind w:left="0" w:right="1841" w:hanging="0"/>
        <w:jc w:val="both"/>
        <w:rPr>
          <w:bCs/>
          <w:color w:val="000000"/>
          <w:sz w:val="26"/>
          <w:szCs w:val="26"/>
          <w:lang w:val="tt-RU"/>
        </w:rPr>
      </w:pPr>
      <w:r>
        <w:rPr>
          <w:bCs/>
          <w:color w:val="000000"/>
          <w:sz w:val="26"/>
          <w:szCs w:val="26"/>
          <w:lang w:val="tt-RU"/>
        </w:rPr>
      </w:r>
    </w:p>
    <w:p>
      <w:pPr>
        <w:pStyle w:val="Normal"/>
        <w:ind w:left="0" w:right="5103" w:hanging="0"/>
        <w:jc w:val="both"/>
        <w:rPr>
          <w:bCs/>
          <w:color w:val="000000"/>
          <w:sz w:val="26"/>
          <w:szCs w:val="26"/>
          <w:lang w:val="tt-RU"/>
        </w:rPr>
      </w:pPr>
      <w:r>
        <w:rPr>
          <w:bCs/>
          <w:color w:val="000000"/>
          <w:sz w:val="26"/>
          <w:szCs w:val="26"/>
          <w:lang w:val="tt-RU"/>
        </w:rPr>
      </w:r>
    </w:p>
    <w:p>
      <w:pPr>
        <w:pStyle w:val="Normal"/>
        <w:ind w:left="0" w:right="4534" w:hanging="0"/>
        <w:jc w:val="both"/>
        <w:rPr>
          <w:sz w:val="26"/>
          <w:szCs w:val="26"/>
        </w:rPr>
      </w:pPr>
      <w:r>
        <w:rPr>
          <w:bCs/>
          <w:sz w:val="26"/>
          <w:szCs w:val="26"/>
          <w:lang w:val="tt-RU"/>
        </w:rPr>
        <w:t xml:space="preserve">Башкарма комитетның «Рөхсәт ителгән капиталь төзелеш объектларын төзү, реконструкцияләүнең </w:t>
      </w:r>
      <w:r>
        <w:rPr>
          <w:bCs/>
          <w:sz w:val="26"/>
          <w:szCs w:val="26"/>
          <w:lang w:val="tt-RU"/>
        </w:rPr>
        <w:t>ч</w:t>
      </w:r>
      <w:r>
        <w:rPr>
          <w:bCs/>
          <w:sz w:val="26"/>
          <w:szCs w:val="26"/>
          <w:lang w:val="tt-RU"/>
        </w:rPr>
        <w:t>ик параметрларыннан тайпылуга рөхсәт бирү турында» 2025 елның 28 октябрендәге 8799 номерлы Карарына үзгәрешләр кертү хакында</w:t>
      </w:r>
    </w:p>
    <w:p>
      <w:pPr>
        <w:pStyle w:val="Normal"/>
        <w:ind w:left="142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142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0" w:right="0" w:firstLine="851"/>
        <w:jc w:val="both"/>
        <w:rPr>
          <w:sz w:val="26"/>
          <w:szCs w:val="26"/>
        </w:rPr>
      </w:pPr>
      <w:r>
        <w:rPr>
          <w:rFonts w:cs="Times New Roman" w:ascii="Tinos" w:hAnsi="Tinos"/>
          <w:bCs/>
          <w:sz w:val="26"/>
          <w:szCs w:val="26"/>
          <w:lang w:val="tt-RU"/>
        </w:rPr>
        <w:t>Шәһәр Советының 2007 елның 21 февралендәге 19/8 номерлы Карары белән расланган Муниципаль хокукый актлар системасы турында нигезләмәнең  5.24 пункты,</w:t>
      </w:r>
      <w:r>
        <w:rPr>
          <w:bCs/>
          <w:sz w:val="26"/>
          <w:szCs w:val="26"/>
          <w:lang w:val="tt-RU"/>
        </w:rPr>
        <w:t xml:space="preserve"> Яр Чаллы шәһәре муниципаль берәмлегенең Җирдән файдалану һәм төзелеш кагыйдәләре, җәмәгать тыңлаулары нәтиҗәләре буенча Яр Чаллы шәһәренең җирдән файдалану һәм төзелеш комиссиясенең 2025 елның                    13 октябрендәге 249 номерлы бәяләмәсе нигезендә </w:t>
      </w:r>
    </w:p>
    <w:p>
      <w:pPr>
        <w:pStyle w:val="Normal"/>
        <w:suppressAutoHyphens w:val="true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К А Р А Р   Б И Р Ә М:</w:t>
      </w:r>
    </w:p>
    <w:p>
      <w:pPr>
        <w:pStyle w:val="Normal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ind w:left="0" w:right="0" w:firstLine="709"/>
        <w:jc w:val="both"/>
        <w:rPr>
          <w:sz w:val="26"/>
          <w:szCs w:val="26"/>
        </w:rPr>
      </w:pPr>
      <w:r>
        <w:rPr>
          <w:sz w:val="26"/>
          <w:szCs w:val="26"/>
          <w:lang w:val="tt-RU"/>
        </w:rPr>
        <w:t xml:space="preserve">1. </w:t>
      </w:r>
      <w:r>
        <w:rPr>
          <w:b w:val="false"/>
          <w:bCs w:val="false"/>
          <w:color w:val="000000"/>
          <w:sz w:val="26"/>
          <w:szCs w:val="26"/>
          <w:lang w:val="tt-RU"/>
        </w:rPr>
        <w:t>Башкарма комитетның «</w:t>
      </w:r>
      <w:r>
        <w:rPr>
          <w:bCs/>
          <w:sz w:val="26"/>
          <w:szCs w:val="26"/>
          <w:lang w:val="tt-RU"/>
        </w:rPr>
        <w:t>Рөхсәт ителгән капиталь төзелеш объектларын төзү, реконструкцияләүнең чик параметрларыннан тайпылуга рөхсәт бирү турында» 2025 елның 28 октябрендәге 8799 номерлы Карарына түбәндәге үзгәрешләрне кертергә:</w:t>
      </w:r>
    </w:p>
    <w:p>
      <w:pPr>
        <w:pStyle w:val="Normal"/>
        <w:ind w:left="0" w:right="0" w:firstLine="708"/>
        <w:jc w:val="both"/>
        <w:rPr>
          <w:sz w:val="26"/>
          <w:szCs w:val="26"/>
        </w:rPr>
      </w:pPr>
      <w:r>
        <w:rPr>
          <w:bCs/>
          <w:sz w:val="26"/>
          <w:szCs w:val="26"/>
          <w:lang w:val="tt-RU"/>
        </w:rPr>
        <w:t>1) 1 пунктта «җир участогының ян як чикләреннән (3 м дан 1 м га кадәр)» сүзләрен «җир участогының ян як чикләреннән (3 м дан 0 м га кадәр)» сүзләренә алмаштырырга;</w:t>
      </w:r>
    </w:p>
    <w:p>
      <w:pPr>
        <w:pStyle w:val="Normal"/>
        <w:ind w:left="0" w:right="0" w:firstLine="708"/>
        <w:jc w:val="both"/>
        <w:rPr>
          <w:sz w:val="26"/>
          <w:szCs w:val="26"/>
        </w:rPr>
      </w:pPr>
      <w:r>
        <w:rPr>
          <w:bCs/>
          <w:sz w:val="26"/>
          <w:szCs w:val="26"/>
          <w:lang w:val="tt-RU"/>
        </w:rPr>
        <w:t>2) кушымтаны яңа редакциядә, кушымтада каралганча бәян итәргә.</w:t>
      </w:r>
    </w:p>
    <w:p>
      <w:pPr>
        <w:pStyle w:val="Normal"/>
        <w:ind w:left="0" w:right="0" w:firstLine="708"/>
        <w:jc w:val="both"/>
        <w:rPr>
          <w:sz w:val="26"/>
          <w:szCs w:val="26"/>
        </w:rPr>
      </w:pPr>
      <w:r>
        <w:rPr>
          <w:bCs/>
          <w:sz w:val="26"/>
          <w:szCs w:val="26"/>
          <w:lang w:val="tt-RU"/>
        </w:rPr>
        <w:t>2. Башкарма комитетның архитектура, шәһәр төзелешен һәм торакны үстерү идарәсенә әлеге карарны рәсми бастырып чыгаруны һәм «Интернет» челтәрендә Яр Чаллы шәһәренең рәсми сайтында урнаштыруны тәэмин итәргә.</w:t>
      </w:r>
    </w:p>
    <w:p>
      <w:pPr>
        <w:pStyle w:val="Normal"/>
        <w:ind w:left="0" w:right="0" w:firstLine="708"/>
        <w:jc w:val="both"/>
        <w:rPr>
          <w:sz w:val="26"/>
          <w:szCs w:val="26"/>
        </w:rPr>
      </w:pPr>
      <w:r>
        <w:rPr>
          <w:bCs/>
          <w:sz w:val="26"/>
          <w:szCs w:val="26"/>
          <w:lang w:val="tt-RU"/>
        </w:rPr>
        <w:t>3. Әлеге карарның үтәлешен контрольдә тотуны Башкарма комитет Җитәкчесе урынбасары М.Ә. Фәттаховка йөкләргә.</w:t>
      </w:r>
    </w:p>
    <w:p>
      <w:pPr>
        <w:pStyle w:val="Normal"/>
        <w:jc w:val="both"/>
        <w:rPr>
          <w:bCs/>
          <w:sz w:val="26"/>
          <w:szCs w:val="26"/>
          <w:lang w:val="tt-RU"/>
        </w:rPr>
      </w:pPr>
      <w:r>
        <w:rPr>
          <w:bCs/>
          <w:sz w:val="26"/>
          <w:szCs w:val="26"/>
          <w:lang w:val="tt-RU"/>
        </w:rPr>
      </w:r>
    </w:p>
    <w:p>
      <w:pPr>
        <w:pStyle w:val="Normal"/>
        <w:jc w:val="both"/>
        <w:rPr>
          <w:bCs/>
          <w:sz w:val="26"/>
          <w:szCs w:val="26"/>
          <w:lang w:val="tt-RU"/>
        </w:rPr>
      </w:pPr>
      <w:r>
        <w:rPr>
          <w:bCs/>
          <w:sz w:val="26"/>
          <w:szCs w:val="26"/>
          <w:lang w:val="tt-RU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Cs/>
          <w:sz w:val="26"/>
          <w:szCs w:val="26"/>
        </w:rPr>
        <w:t>Башкарма комитет</w:t>
      </w:r>
      <w:r>
        <w:rPr>
          <w:bCs/>
          <w:sz w:val="26"/>
          <w:szCs w:val="26"/>
          <w:lang w:val="tt-RU"/>
        </w:rPr>
        <w:t xml:space="preserve"> </w:t>
      </w:r>
    </w:p>
    <w:p>
      <w:pPr>
        <w:pStyle w:val="Normal"/>
        <w:jc w:val="both"/>
        <w:rPr>
          <w:sz w:val="26"/>
          <w:szCs w:val="26"/>
        </w:rPr>
      </w:pPr>
      <w:r>
        <w:rPr>
          <w:bCs/>
          <w:sz w:val="26"/>
          <w:szCs w:val="26"/>
          <w:lang w:val="tt-RU"/>
        </w:rPr>
        <w:t>Җитәкчесе                                                                                                    Ф.Ш. Салахов</w:t>
      </w:r>
    </w:p>
    <w:p>
      <w:pPr>
        <w:pStyle w:val="Normal"/>
        <w:spacing w:lineRule="auto" w:line="240" w:before="0" w:after="0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>Башкарма комитетның</w:t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елның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декабрендәге</w:t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10096 </w:t>
      </w:r>
      <w:r>
        <w:rPr>
          <w:sz w:val="24"/>
          <w:szCs w:val="24"/>
        </w:rPr>
        <w:t>номерлы карарына</w:t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>кушымта</w:t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>Башкарма комитетның</w:t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2025 елның 28 октябрендәге </w:t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8799 номерлы карарына </w:t>
      </w:r>
    </w:p>
    <w:p>
      <w:pPr>
        <w:pStyle w:val="Normal"/>
        <w:widowControl/>
        <w:suppressAutoHyphens w:val="true"/>
        <w:bidi w:val="0"/>
        <w:spacing w:before="0" w:after="0"/>
        <w:ind w:left="5953" w:right="-283" w:hanging="0"/>
        <w:jc w:val="both"/>
        <w:rPr>
          <w:sz w:val="24"/>
          <w:szCs w:val="24"/>
        </w:rPr>
      </w:pPr>
      <w:r>
        <w:rPr>
          <w:sz w:val="24"/>
          <w:szCs w:val="24"/>
        </w:rPr>
        <w:t>кушымта</w:t>
      </w:r>
    </w:p>
    <w:p>
      <w:pPr>
        <w:pStyle w:val="11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11"/>
        <w:rPr>
          <w:b/>
          <w:sz w:val="28"/>
          <w:szCs w:val="28"/>
        </w:rPr>
      </w:pPr>
      <w:r>
        <w:rPr/>
        <w:drawing>
          <wp:inline distT="0" distB="0" distL="0" distR="0">
            <wp:extent cx="5962650" cy="4438015"/>
            <wp:effectExtent l="0" t="0" r="0" b="0"/>
            <wp:docPr id="1" name="Рисунок 1" descr="схема отклон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схема отклонения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3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Башкарма комитет Аппараты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Җитәкчесе урынбасары, 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rFonts w:cs="Tinos" w:ascii="Tinos" w:hAnsi="Tinos"/>
          <w:bCs/>
          <w:spacing w:val="-2"/>
          <w:sz w:val="24"/>
          <w:szCs w:val="24"/>
          <w:lang w:val="tt-RU"/>
        </w:rPr>
        <w:t>эш кәгазьләрен алып бару идарәсе башлыгы                                                             Н.</w:t>
      </w:r>
      <w:bookmarkStart w:id="0" w:name="_GoBack_Копия_1_Копия_1"/>
      <w:bookmarkEnd w:id="0"/>
      <w:r>
        <w:rPr>
          <w:rFonts w:cs="Tinos" w:ascii="Tinos" w:hAnsi="Tinos"/>
          <w:bCs/>
          <w:spacing w:val="-2"/>
          <w:sz w:val="24"/>
          <w:szCs w:val="24"/>
          <w:lang w:val="tt-RU"/>
        </w:rPr>
        <w:t>И. Галиева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ea13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ea1367"/>
    <w:pPr>
      <w:keepNext w:val="true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qFormat/>
    <w:rsid w:val="00ea1367"/>
    <w:pPr>
      <w:keepNext w:val="true"/>
      <w:outlineLvl w:val="1"/>
    </w:pPr>
    <w:rPr>
      <w:b/>
      <w:bCs/>
    </w:rPr>
  </w:style>
  <w:style w:type="paragraph" w:styleId="3">
    <w:name w:val="Heading 3"/>
    <w:basedOn w:val="Normal"/>
    <w:next w:val="Normal"/>
    <w:qFormat/>
    <w:rsid w:val="00ea1367"/>
    <w:pPr>
      <w:keepNext w:val="true"/>
      <w:jc w:val="center"/>
      <w:outlineLvl w:val="2"/>
    </w:pPr>
    <w:rPr>
      <w:b/>
      <w:bCs/>
      <w:sz w:val="32"/>
    </w:rPr>
  </w:style>
  <w:style w:type="paragraph" w:styleId="6">
    <w:name w:val="Heading 6"/>
    <w:basedOn w:val="Normal"/>
    <w:next w:val="Normal"/>
    <w:link w:val="61"/>
    <w:semiHidden/>
    <w:unhideWhenUsed/>
    <w:qFormat/>
    <w:rsid w:val="00d0170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semiHidden/>
    <w:qFormat/>
    <w:rsid w:val="00d0170f"/>
    <w:rPr>
      <w:rFonts w:ascii="Calibri" w:hAnsi="Calibri" w:eastAsia="Times New Roman" w:cs="Times New Roman"/>
      <w:b/>
      <w:bCs/>
      <w:sz w:val="22"/>
      <w:szCs w:val="22"/>
    </w:rPr>
  </w:style>
  <w:style w:type="character" w:styleId="Style10" w:customStyle="1">
    <w:name w:val="Название Знак"/>
    <w:basedOn w:val="DefaultParagraphFont"/>
    <w:qFormat/>
    <w:rsid w:val="00027461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rsid w:val="00ea1367"/>
    <w:pPr>
      <w:jc w:val="center"/>
    </w:pPr>
    <w:rPr>
      <w:b/>
      <w:bCs/>
      <w:sz w:val="28"/>
    </w:rPr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Название1"/>
    <w:basedOn w:val="Normal"/>
    <w:qFormat/>
    <w:rsid w:val="00ea1367"/>
    <w:pPr>
      <w:jc w:val="center"/>
    </w:pPr>
    <w:rPr>
      <w:sz w:val="32"/>
    </w:rPr>
  </w:style>
  <w:style w:type="paragraph" w:styleId="BodyText2">
    <w:name w:val="Body Text 2"/>
    <w:basedOn w:val="Normal"/>
    <w:qFormat/>
    <w:rsid w:val="00ea1367"/>
    <w:pPr>
      <w:jc w:val="center"/>
    </w:pPr>
    <w:rPr>
      <w:b/>
      <w:bCs/>
    </w:rPr>
  </w:style>
  <w:style w:type="paragraph" w:styleId="BalloonText">
    <w:name w:val="Balloon Text"/>
    <w:basedOn w:val="Normal"/>
    <w:semiHidden/>
    <w:qFormat/>
    <w:rsid w:val="00465e68"/>
    <w:pPr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qFormat/>
    <w:rsid w:val="00397a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fault" w:customStyle="1">
    <w:name w:val="Default"/>
    <w:qFormat/>
    <w:rsid w:val="00b04c8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16">
    <w:name w:val="Title"/>
    <w:basedOn w:val="Normal"/>
    <w:next w:val="Normal"/>
    <w:link w:val="Style10"/>
    <w:qFormat/>
    <w:rsid w:val="00027461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0b3d61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F496-C9C9-40EF-B2F2-83205800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LibreOffice/7.5.6.2$Linux_X86_64 LibreOffice_project/50$Build-2</Application>
  <AppVersion>15.0000</AppVersion>
  <Pages>2</Pages>
  <Words>235</Words>
  <Characters>1539</Characters>
  <CharactersWithSpaces>1935</CharactersWithSpaces>
  <Paragraphs>27</Paragraphs>
  <Company>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2025-11-26T12:23:00Z</dcterms:created>
  <dc:creator>.</dc:creator>
  <dc:description/>
  <dc:language>ru-RU</dc:language>
  <cp:lastModifiedBy/>
  <cp:lastPrinted>2025-12-03T14:50:14Z</cp:lastPrinted>
  <dcterms:modified xsi:type="dcterms:W3CDTF">2025-12-05T09:10:30Z</dcterms:modified>
  <cp:revision>9</cp:revision>
  <dc:subject/>
  <dc:title>Р     Е     Е     С     Т     Р                  №    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