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93" w:rsidRPr="009B67A9" w:rsidRDefault="003C2993" w:rsidP="009B67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7A9">
        <w:rPr>
          <w:rFonts w:ascii="Times New Roman" w:hAnsi="Times New Roman" w:cs="Times New Roman"/>
          <w:b/>
          <w:sz w:val="28"/>
          <w:szCs w:val="28"/>
        </w:rPr>
        <w:t>3</w:t>
      </w:r>
      <w:r w:rsidR="009B67A9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proofErr w:type="spellStart"/>
      <w:r w:rsidR="009B67A9">
        <w:rPr>
          <w:rFonts w:ascii="Times New Roman" w:hAnsi="Times New Roman" w:cs="Times New Roman"/>
          <w:b/>
          <w:sz w:val="28"/>
          <w:szCs w:val="28"/>
        </w:rPr>
        <w:t>опрессовки</w:t>
      </w:r>
      <w:proofErr w:type="spellEnd"/>
      <w:r w:rsidR="002C0E93" w:rsidRPr="009B67A9">
        <w:rPr>
          <w:rFonts w:ascii="Times New Roman" w:hAnsi="Times New Roman" w:cs="Times New Roman"/>
          <w:b/>
          <w:sz w:val="28"/>
          <w:szCs w:val="28"/>
        </w:rPr>
        <w:t xml:space="preserve"> (Новый город)</w:t>
      </w:r>
    </w:p>
    <w:p w:rsidR="002C0E93" w:rsidRPr="009B67A9" w:rsidRDefault="009B67A9" w:rsidP="009B67A9">
      <w:pPr>
        <w:jc w:val="both"/>
        <w:rPr>
          <w:rFonts w:ascii="Times New Roman" w:hAnsi="Times New Roman" w:cs="Times New Roman"/>
          <w:sz w:val="28"/>
          <w:szCs w:val="28"/>
        </w:rPr>
      </w:pPr>
      <w:r w:rsidRPr="009B67A9">
        <w:rPr>
          <w:rFonts w:ascii="Times New Roman" w:hAnsi="Times New Roman" w:cs="Times New Roman"/>
          <w:sz w:val="28"/>
          <w:szCs w:val="28"/>
        </w:rPr>
        <w:t xml:space="preserve"> </w:t>
      </w:r>
      <w:r w:rsidR="002C0E93" w:rsidRPr="009B67A9">
        <w:rPr>
          <w:rFonts w:ascii="Times New Roman" w:hAnsi="Times New Roman" w:cs="Times New Roman"/>
          <w:sz w:val="28"/>
          <w:szCs w:val="28"/>
        </w:rPr>
        <w:t xml:space="preserve">С 08:00 </w:t>
      </w:r>
      <w:r w:rsidR="00EB2E53" w:rsidRPr="009B67A9">
        <w:rPr>
          <w:rFonts w:ascii="Times New Roman" w:hAnsi="Times New Roman" w:cs="Times New Roman"/>
          <w:sz w:val="28"/>
          <w:szCs w:val="28"/>
        </w:rPr>
        <w:t>1</w:t>
      </w:r>
      <w:r w:rsidR="00FD5E83" w:rsidRPr="009B67A9">
        <w:rPr>
          <w:rFonts w:ascii="Times New Roman" w:hAnsi="Times New Roman" w:cs="Times New Roman"/>
          <w:sz w:val="28"/>
          <w:szCs w:val="28"/>
        </w:rPr>
        <w:t>6</w:t>
      </w:r>
      <w:r w:rsidR="002C0E93" w:rsidRPr="009B67A9">
        <w:rPr>
          <w:rFonts w:ascii="Times New Roman" w:hAnsi="Times New Roman" w:cs="Times New Roman"/>
          <w:sz w:val="28"/>
          <w:szCs w:val="28"/>
        </w:rPr>
        <w:t>.0</w:t>
      </w:r>
      <w:r w:rsidR="00FD5E83" w:rsidRPr="009B67A9">
        <w:rPr>
          <w:rFonts w:ascii="Times New Roman" w:hAnsi="Times New Roman" w:cs="Times New Roman"/>
          <w:sz w:val="28"/>
          <w:szCs w:val="28"/>
        </w:rPr>
        <w:t>6</w:t>
      </w:r>
      <w:r w:rsidR="002C0E93" w:rsidRPr="009B67A9">
        <w:rPr>
          <w:rFonts w:ascii="Times New Roman" w:hAnsi="Times New Roman" w:cs="Times New Roman"/>
          <w:sz w:val="28"/>
          <w:szCs w:val="28"/>
        </w:rPr>
        <w:t>.2</w:t>
      </w:r>
      <w:r w:rsidR="00FD5E83" w:rsidRPr="009B67A9">
        <w:rPr>
          <w:rFonts w:ascii="Times New Roman" w:hAnsi="Times New Roman" w:cs="Times New Roman"/>
          <w:sz w:val="28"/>
          <w:szCs w:val="28"/>
        </w:rPr>
        <w:t>6</w:t>
      </w:r>
      <w:r w:rsidR="002C0E93" w:rsidRPr="009B67A9">
        <w:rPr>
          <w:rFonts w:ascii="Times New Roman" w:hAnsi="Times New Roman" w:cs="Times New Roman"/>
          <w:sz w:val="28"/>
          <w:szCs w:val="28"/>
        </w:rPr>
        <w:t xml:space="preserve">г. до 24:00 </w:t>
      </w:r>
      <w:r w:rsidR="00EB2E53" w:rsidRPr="009B67A9">
        <w:rPr>
          <w:rFonts w:ascii="Times New Roman" w:hAnsi="Times New Roman" w:cs="Times New Roman"/>
          <w:sz w:val="28"/>
          <w:szCs w:val="28"/>
        </w:rPr>
        <w:t>2</w:t>
      </w:r>
      <w:r w:rsidR="00FD5E83" w:rsidRPr="009B67A9">
        <w:rPr>
          <w:rFonts w:ascii="Times New Roman" w:hAnsi="Times New Roman" w:cs="Times New Roman"/>
          <w:sz w:val="28"/>
          <w:szCs w:val="28"/>
        </w:rPr>
        <w:t>9</w:t>
      </w:r>
      <w:r w:rsidR="002C0E93" w:rsidRPr="009B67A9">
        <w:rPr>
          <w:rFonts w:ascii="Times New Roman" w:hAnsi="Times New Roman" w:cs="Times New Roman"/>
          <w:sz w:val="28"/>
          <w:szCs w:val="28"/>
        </w:rPr>
        <w:t>.0</w:t>
      </w:r>
      <w:r w:rsidR="00FD5E83" w:rsidRPr="009B67A9">
        <w:rPr>
          <w:rFonts w:ascii="Times New Roman" w:hAnsi="Times New Roman" w:cs="Times New Roman"/>
          <w:sz w:val="28"/>
          <w:szCs w:val="28"/>
        </w:rPr>
        <w:t>6</w:t>
      </w:r>
      <w:r w:rsidR="002C0E93" w:rsidRPr="009B67A9">
        <w:rPr>
          <w:rFonts w:ascii="Times New Roman" w:hAnsi="Times New Roman" w:cs="Times New Roman"/>
          <w:sz w:val="28"/>
          <w:szCs w:val="28"/>
        </w:rPr>
        <w:t>.2</w:t>
      </w:r>
      <w:r w:rsidR="00FD5E83" w:rsidRPr="009B67A9">
        <w:rPr>
          <w:rFonts w:ascii="Times New Roman" w:hAnsi="Times New Roman" w:cs="Times New Roman"/>
          <w:sz w:val="28"/>
          <w:szCs w:val="28"/>
        </w:rPr>
        <w:t>6</w:t>
      </w:r>
      <w:r w:rsidR="002C0E93" w:rsidRPr="009B67A9">
        <w:rPr>
          <w:rFonts w:ascii="Times New Roman" w:hAnsi="Times New Roman" w:cs="Times New Roman"/>
          <w:sz w:val="28"/>
          <w:szCs w:val="28"/>
        </w:rPr>
        <w:t>г. для проведения гидравлических испытаний на плотность и прочность т/сети с последующим проведением текущего ремонта и устранения повреждений, отключается горячее водоснабжение (ГВС).</w:t>
      </w:r>
    </w:p>
    <w:p w:rsidR="002C0E93" w:rsidRPr="009B67A9" w:rsidRDefault="002C0E93" w:rsidP="009B67A9">
      <w:pPr>
        <w:pStyle w:val="a3"/>
        <w:rPr>
          <w:b w:val="0"/>
          <w:szCs w:val="28"/>
        </w:rPr>
      </w:pPr>
      <w:r w:rsidRPr="009B67A9">
        <w:rPr>
          <w:b w:val="0"/>
          <w:szCs w:val="28"/>
        </w:rPr>
        <w:t>Под отключением горячее водоснабжение объектов</w:t>
      </w:r>
      <w:r w:rsidR="009B67A9">
        <w:rPr>
          <w:b w:val="0"/>
          <w:szCs w:val="28"/>
        </w:rPr>
        <w:t>:</w:t>
      </w:r>
    </w:p>
    <w:p w:rsidR="005D3195" w:rsidRPr="009B67A9" w:rsidRDefault="005D3195" w:rsidP="009B67A9">
      <w:pPr>
        <w:pStyle w:val="a3"/>
        <w:ind w:right="-427"/>
        <w:rPr>
          <w:b w:val="0"/>
          <w:szCs w:val="28"/>
        </w:rPr>
      </w:pPr>
    </w:p>
    <w:p w:rsidR="004C0F2E" w:rsidRPr="009B67A9" w:rsidRDefault="009B67A9" w:rsidP="009B67A9">
      <w:pPr>
        <w:pStyle w:val="a3"/>
        <w:spacing w:line="240" w:lineRule="atLeast"/>
        <w:ind w:left="924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4C0F2E" w:rsidRPr="009B67A9">
        <w:rPr>
          <w:b w:val="0"/>
          <w:szCs w:val="28"/>
        </w:rPr>
        <w:t>Объекты 1 комплекса – полностью.</w:t>
      </w:r>
    </w:p>
    <w:p w:rsidR="004C0F2E" w:rsidRPr="009B67A9" w:rsidRDefault="009B67A9" w:rsidP="009B67A9">
      <w:pPr>
        <w:pStyle w:val="a3"/>
        <w:spacing w:line="240" w:lineRule="atLeast"/>
        <w:ind w:left="924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4C0F2E" w:rsidRPr="009B67A9">
        <w:rPr>
          <w:b w:val="0"/>
          <w:szCs w:val="28"/>
        </w:rPr>
        <w:t>Объекты 2 комплекса – полностью.</w:t>
      </w:r>
    </w:p>
    <w:p w:rsidR="004C0F2E" w:rsidRPr="009B67A9" w:rsidRDefault="009B67A9" w:rsidP="009B67A9">
      <w:pPr>
        <w:pStyle w:val="a3"/>
        <w:spacing w:line="240" w:lineRule="atLeast"/>
        <w:ind w:left="924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4C0F2E" w:rsidRPr="009B67A9">
        <w:rPr>
          <w:b w:val="0"/>
          <w:szCs w:val="28"/>
        </w:rPr>
        <w:t>Объекты 3 комплекса – полностью.</w:t>
      </w:r>
    </w:p>
    <w:p w:rsidR="004C0F2E" w:rsidRPr="009B67A9" w:rsidRDefault="009B67A9" w:rsidP="009B67A9">
      <w:pPr>
        <w:pStyle w:val="a3"/>
        <w:spacing w:line="240" w:lineRule="atLeast"/>
        <w:ind w:left="924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4C0F2E" w:rsidRPr="009B67A9">
        <w:rPr>
          <w:b w:val="0"/>
          <w:szCs w:val="28"/>
        </w:rPr>
        <w:t>Объекты 4 комплекса – полностью.</w:t>
      </w:r>
    </w:p>
    <w:p w:rsidR="004C0F2E" w:rsidRPr="009B67A9" w:rsidRDefault="009B67A9" w:rsidP="009B67A9">
      <w:pPr>
        <w:pStyle w:val="a3"/>
        <w:spacing w:line="240" w:lineRule="atLeast"/>
        <w:ind w:left="924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4C0F2E" w:rsidRPr="009B67A9">
        <w:rPr>
          <w:b w:val="0"/>
          <w:szCs w:val="28"/>
        </w:rPr>
        <w:t>Объекты 5 комплекса – полностью.</w:t>
      </w:r>
    </w:p>
    <w:p w:rsidR="004C0F2E" w:rsidRPr="009B67A9" w:rsidRDefault="009B67A9" w:rsidP="009B67A9">
      <w:pPr>
        <w:pStyle w:val="a3"/>
        <w:spacing w:line="240" w:lineRule="atLeast"/>
        <w:ind w:left="924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4C0F2E" w:rsidRPr="009B67A9">
        <w:rPr>
          <w:b w:val="0"/>
          <w:szCs w:val="28"/>
        </w:rPr>
        <w:t>Объекты 6 комплекса – полностью.</w:t>
      </w:r>
    </w:p>
    <w:p w:rsidR="00B135D1" w:rsidRDefault="009B67A9" w:rsidP="009B67A9">
      <w:pPr>
        <w:pStyle w:val="a3"/>
        <w:ind w:left="92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0C0638" w:rsidRPr="009B67A9">
        <w:rPr>
          <w:b w:val="0"/>
          <w:szCs w:val="28"/>
        </w:rPr>
        <w:t>Объекты 2</w:t>
      </w:r>
      <w:r w:rsidR="00B135D1">
        <w:rPr>
          <w:b w:val="0"/>
          <w:szCs w:val="28"/>
        </w:rPr>
        <w:t>0 комплекса (кроме ж/дома 20/01.</w:t>
      </w:r>
      <w:r w:rsidR="000C0638" w:rsidRPr="009B67A9">
        <w:rPr>
          <w:b w:val="0"/>
          <w:szCs w:val="28"/>
        </w:rPr>
        <w:t xml:space="preserve"> </w:t>
      </w:r>
    </w:p>
    <w:p w:rsidR="000C0638" w:rsidRPr="009B67A9" w:rsidRDefault="009B67A9" w:rsidP="009B67A9">
      <w:pPr>
        <w:pStyle w:val="a3"/>
        <w:ind w:left="92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0C0638" w:rsidRPr="009B67A9">
        <w:rPr>
          <w:b w:val="0"/>
          <w:szCs w:val="28"/>
        </w:rPr>
        <w:t>Объекты 21 комплекса:</w:t>
      </w:r>
    </w:p>
    <w:p w:rsidR="000C0638" w:rsidRPr="009B67A9" w:rsidRDefault="000C0638" w:rsidP="009B67A9">
      <w:pPr>
        <w:pStyle w:val="a3"/>
        <w:numPr>
          <w:ilvl w:val="0"/>
          <w:numId w:val="4"/>
        </w:numPr>
        <w:tabs>
          <w:tab w:val="left" w:pos="851"/>
        </w:tabs>
        <w:rPr>
          <w:b w:val="0"/>
          <w:szCs w:val="28"/>
        </w:rPr>
      </w:pPr>
      <w:r w:rsidRPr="009B67A9">
        <w:rPr>
          <w:b w:val="0"/>
          <w:szCs w:val="28"/>
        </w:rPr>
        <w:t xml:space="preserve"> СШ «Этюд» 21/18, </w:t>
      </w:r>
      <w:proofErr w:type="spellStart"/>
      <w:r w:rsidRPr="009B67A9">
        <w:rPr>
          <w:b w:val="0"/>
          <w:szCs w:val="28"/>
        </w:rPr>
        <w:t>зд</w:t>
      </w:r>
      <w:proofErr w:type="spellEnd"/>
      <w:r w:rsidRPr="009B67A9">
        <w:rPr>
          <w:b w:val="0"/>
          <w:szCs w:val="28"/>
        </w:rPr>
        <w:t xml:space="preserve">. 21/7Б, АБК 21/07, </w:t>
      </w:r>
      <w:proofErr w:type="spellStart"/>
      <w:r w:rsidRPr="009B67A9">
        <w:rPr>
          <w:b w:val="0"/>
          <w:szCs w:val="28"/>
        </w:rPr>
        <w:t>зд</w:t>
      </w:r>
      <w:proofErr w:type="spellEnd"/>
      <w:r w:rsidRPr="009B67A9">
        <w:rPr>
          <w:b w:val="0"/>
          <w:szCs w:val="28"/>
        </w:rPr>
        <w:t>. 21/15</w:t>
      </w:r>
    </w:p>
    <w:p w:rsidR="00687164" w:rsidRPr="009B67A9" w:rsidRDefault="009B67A9" w:rsidP="00B135D1">
      <w:pPr>
        <w:pStyle w:val="a3"/>
        <w:ind w:left="92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687164" w:rsidRPr="009B67A9">
        <w:rPr>
          <w:b w:val="0"/>
          <w:szCs w:val="28"/>
        </w:rPr>
        <w:t>Объекты 22 комплекса:</w:t>
      </w:r>
      <w:r w:rsidR="00B135D1">
        <w:rPr>
          <w:b w:val="0"/>
          <w:szCs w:val="28"/>
        </w:rPr>
        <w:t xml:space="preserve"> </w:t>
      </w:r>
      <w:r w:rsidR="00687164" w:rsidRPr="009B67A9">
        <w:rPr>
          <w:b w:val="0"/>
          <w:szCs w:val="28"/>
        </w:rPr>
        <w:t>22/01 ДК КамАЗа</w:t>
      </w:r>
      <w:r w:rsidR="00B135D1">
        <w:rPr>
          <w:b w:val="0"/>
          <w:szCs w:val="28"/>
        </w:rPr>
        <w:t>;</w:t>
      </w:r>
    </w:p>
    <w:p w:rsidR="00687164" w:rsidRPr="009B67A9" w:rsidRDefault="009B67A9" w:rsidP="009B67A9">
      <w:pPr>
        <w:pStyle w:val="a3"/>
        <w:ind w:left="92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687164" w:rsidRPr="009B67A9">
        <w:rPr>
          <w:b w:val="0"/>
          <w:szCs w:val="28"/>
        </w:rPr>
        <w:t>Объекты 23 комплекса (кроме ж/домов: 23/05(1), 23/07 (</w:t>
      </w:r>
      <w:proofErr w:type="spellStart"/>
      <w:r w:rsidR="00687164" w:rsidRPr="009B67A9">
        <w:rPr>
          <w:b w:val="0"/>
          <w:szCs w:val="28"/>
        </w:rPr>
        <w:t>бл</w:t>
      </w:r>
      <w:proofErr w:type="spellEnd"/>
      <w:r w:rsidR="00687164" w:rsidRPr="009B67A9">
        <w:rPr>
          <w:b w:val="0"/>
          <w:szCs w:val="28"/>
        </w:rPr>
        <w:t>. В, Г, Д), шк</w:t>
      </w:r>
      <w:r w:rsidR="001536D0" w:rsidRPr="009B67A9">
        <w:rPr>
          <w:b w:val="0"/>
          <w:szCs w:val="28"/>
        </w:rPr>
        <w:t>олы</w:t>
      </w:r>
      <w:r w:rsidR="00687164" w:rsidRPr="009B67A9">
        <w:rPr>
          <w:b w:val="0"/>
          <w:szCs w:val="28"/>
        </w:rPr>
        <w:t xml:space="preserve"> 23/08, </w:t>
      </w:r>
      <w:proofErr w:type="spellStart"/>
      <w:r w:rsidR="001536D0" w:rsidRPr="009B67A9">
        <w:rPr>
          <w:b w:val="0"/>
          <w:szCs w:val="28"/>
        </w:rPr>
        <w:t>зд</w:t>
      </w:r>
      <w:proofErr w:type="spellEnd"/>
      <w:r w:rsidR="001536D0" w:rsidRPr="009B67A9">
        <w:rPr>
          <w:b w:val="0"/>
          <w:szCs w:val="28"/>
        </w:rPr>
        <w:t xml:space="preserve">. </w:t>
      </w:r>
      <w:r w:rsidR="00687164" w:rsidRPr="009B67A9">
        <w:rPr>
          <w:b w:val="0"/>
          <w:szCs w:val="28"/>
        </w:rPr>
        <w:t>2</w:t>
      </w:r>
      <w:r w:rsidR="00B135D1">
        <w:rPr>
          <w:b w:val="0"/>
          <w:szCs w:val="28"/>
        </w:rPr>
        <w:t xml:space="preserve">3/05В, </w:t>
      </w:r>
      <w:proofErr w:type="spellStart"/>
      <w:r w:rsidR="00B135D1">
        <w:rPr>
          <w:b w:val="0"/>
          <w:szCs w:val="28"/>
        </w:rPr>
        <w:t>зд</w:t>
      </w:r>
      <w:proofErr w:type="spellEnd"/>
      <w:r w:rsidR="00B135D1">
        <w:rPr>
          <w:b w:val="0"/>
          <w:szCs w:val="28"/>
        </w:rPr>
        <w:t>. 23/06А</w:t>
      </w:r>
      <w:r w:rsidR="00687164" w:rsidRPr="009B67A9">
        <w:rPr>
          <w:b w:val="0"/>
          <w:szCs w:val="28"/>
        </w:rPr>
        <w:t>.</w:t>
      </w:r>
    </w:p>
    <w:p w:rsidR="009333CD" w:rsidRPr="009B67A9" w:rsidRDefault="009B67A9" w:rsidP="009B67A9">
      <w:pPr>
        <w:pStyle w:val="a3"/>
        <w:ind w:left="92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9333CD" w:rsidRPr="009B67A9">
        <w:rPr>
          <w:b w:val="0"/>
          <w:szCs w:val="28"/>
        </w:rPr>
        <w:t>Объекты 25а комплекс – полностью.</w:t>
      </w:r>
    </w:p>
    <w:p w:rsidR="003C66C3" w:rsidRPr="009B67A9" w:rsidRDefault="009B67A9" w:rsidP="009B67A9">
      <w:pPr>
        <w:pStyle w:val="a3"/>
        <w:ind w:left="92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3C66C3" w:rsidRPr="009B67A9">
        <w:rPr>
          <w:b w:val="0"/>
          <w:szCs w:val="28"/>
        </w:rPr>
        <w:t>Объекты 26 комплекса – полностью.</w:t>
      </w:r>
    </w:p>
    <w:p w:rsidR="003C66C3" w:rsidRPr="009B67A9" w:rsidRDefault="009B67A9" w:rsidP="009B67A9">
      <w:pPr>
        <w:pStyle w:val="a3"/>
        <w:ind w:left="92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3C66C3" w:rsidRPr="009B67A9">
        <w:rPr>
          <w:b w:val="0"/>
          <w:szCs w:val="28"/>
        </w:rPr>
        <w:t>Объекты 27 комплекса – полностью.</w:t>
      </w:r>
    </w:p>
    <w:p w:rsidR="009333CD" w:rsidRPr="009B67A9" w:rsidRDefault="009B67A9" w:rsidP="009B67A9">
      <w:pPr>
        <w:pStyle w:val="a3"/>
        <w:ind w:left="92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9333CD" w:rsidRPr="009B67A9">
        <w:rPr>
          <w:b w:val="0"/>
          <w:szCs w:val="28"/>
        </w:rPr>
        <w:t>Объекты 28 комплекса – полностью.</w:t>
      </w:r>
    </w:p>
    <w:p w:rsidR="009333CD" w:rsidRPr="009B67A9" w:rsidRDefault="009B67A9" w:rsidP="009B67A9">
      <w:pPr>
        <w:pStyle w:val="a3"/>
        <w:ind w:left="92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9333CD" w:rsidRPr="009B67A9">
        <w:rPr>
          <w:b w:val="0"/>
          <w:szCs w:val="28"/>
        </w:rPr>
        <w:t>Объекты 29 комплекса – полностью.</w:t>
      </w:r>
    </w:p>
    <w:p w:rsidR="009333CD" w:rsidRPr="009B67A9" w:rsidRDefault="009B67A9" w:rsidP="009B67A9">
      <w:pPr>
        <w:pStyle w:val="a3"/>
        <w:ind w:left="92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9333CD" w:rsidRPr="009B67A9">
        <w:rPr>
          <w:b w:val="0"/>
          <w:szCs w:val="28"/>
        </w:rPr>
        <w:t>Объекты 30 комплекса – полностью.</w:t>
      </w:r>
    </w:p>
    <w:p w:rsidR="00F66090" w:rsidRPr="009B67A9" w:rsidRDefault="009B67A9" w:rsidP="009B67A9">
      <w:pPr>
        <w:pStyle w:val="a3"/>
        <w:ind w:left="92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F66090" w:rsidRPr="009B67A9">
        <w:rPr>
          <w:b w:val="0"/>
          <w:szCs w:val="28"/>
        </w:rPr>
        <w:t>Объекты 47 комплекса:</w:t>
      </w:r>
    </w:p>
    <w:p w:rsidR="00F66090" w:rsidRPr="009B67A9" w:rsidRDefault="00F66090" w:rsidP="009B67A9">
      <w:pPr>
        <w:pStyle w:val="a3"/>
        <w:numPr>
          <w:ilvl w:val="0"/>
          <w:numId w:val="4"/>
        </w:numPr>
        <w:tabs>
          <w:tab w:val="left" w:pos="851"/>
        </w:tabs>
        <w:rPr>
          <w:b w:val="0"/>
          <w:szCs w:val="28"/>
        </w:rPr>
      </w:pPr>
      <w:r w:rsidRPr="009B67A9">
        <w:rPr>
          <w:b w:val="0"/>
          <w:szCs w:val="28"/>
        </w:rPr>
        <w:t xml:space="preserve"> ж/</w:t>
      </w:r>
      <w:proofErr w:type="gramStart"/>
      <w:r w:rsidRPr="009B67A9">
        <w:rPr>
          <w:b w:val="0"/>
          <w:szCs w:val="28"/>
        </w:rPr>
        <w:t>дома:  47</w:t>
      </w:r>
      <w:proofErr w:type="gramEnd"/>
      <w:r w:rsidRPr="009B67A9">
        <w:rPr>
          <w:b w:val="0"/>
          <w:szCs w:val="28"/>
        </w:rPr>
        <w:t>/17,</w:t>
      </w:r>
      <w:r w:rsidR="00460118" w:rsidRPr="009B67A9">
        <w:rPr>
          <w:b w:val="0"/>
          <w:szCs w:val="28"/>
        </w:rPr>
        <w:t xml:space="preserve"> </w:t>
      </w:r>
      <w:r w:rsidRPr="009B67A9">
        <w:rPr>
          <w:b w:val="0"/>
          <w:szCs w:val="28"/>
        </w:rPr>
        <w:t>47/19,</w:t>
      </w:r>
      <w:r w:rsidR="00460118" w:rsidRPr="009B67A9">
        <w:rPr>
          <w:b w:val="0"/>
          <w:szCs w:val="28"/>
        </w:rPr>
        <w:t xml:space="preserve"> </w:t>
      </w:r>
      <w:r w:rsidRPr="009B67A9">
        <w:rPr>
          <w:b w:val="0"/>
          <w:szCs w:val="28"/>
        </w:rPr>
        <w:t>47/20,</w:t>
      </w:r>
      <w:r w:rsidR="00460118" w:rsidRPr="009B67A9">
        <w:rPr>
          <w:b w:val="0"/>
          <w:szCs w:val="28"/>
        </w:rPr>
        <w:t xml:space="preserve"> </w:t>
      </w:r>
      <w:r w:rsidRPr="009B67A9">
        <w:rPr>
          <w:b w:val="0"/>
          <w:szCs w:val="28"/>
        </w:rPr>
        <w:t>47/21,</w:t>
      </w:r>
      <w:r w:rsidR="00460118" w:rsidRPr="009B67A9">
        <w:rPr>
          <w:b w:val="0"/>
          <w:szCs w:val="28"/>
        </w:rPr>
        <w:t xml:space="preserve"> </w:t>
      </w:r>
      <w:r w:rsidRPr="009B67A9">
        <w:rPr>
          <w:b w:val="0"/>
          <w:szCs w:val="28"/>
        </w:rPr>
        <w:t>47/23,</w:t>
      </w:r>
      <w:r w:rsidR="00460118" w:rsidRPr="009B67A9">
        <w:rPr>
          <w:b w:val="0"/>
          <w:szCs w:val="28"/>
        </w:rPr>
        <w:t xml:space="preserve"> </w:t>
      </w:r>
      <w:r w:rsidRPr="009B67A9">
        <w:rPr>
          <w:b w:val="0"/>
          <w:szCs w:val="28"/>
        </w:rPr>
        <w:t>47/25,</w:t>
      </w:r>
      <w:r w:rsidR="00460118" w:rsidRPr="009B67A9">
        <w:rPr>
          <w:b w:val="0"/>
          <w:szCs w:val="28"/>
        </w:rPr>
        <w:t xml:space="preserve"> </w:t>
      </w:r>
      <w:r w:rsidRPr="009B67A9">
        <w:rPr>
          <w:b w:val="0"/>
          <w:szCs w:val="28"/>
        </w:rPr>
        <w:t>47/26,</w:t>
      </w:r>
      <w:r w:rsidR="00460118" w:rsidRPr="009B67A9">
        <w:rPr>
          <w:b w:val="0"/>
          <w:szCs w:val="28"/>
        </w:rPr>
        <w:t xml:space="preserve"> </w:t>
      </w:r>
      <w:r w:rsidRPr="009B67A9">
        <w:rPr>
          <w:b w:val="0"/>
          <w:szCs w:val="28"/>
        </w:rPr>
        <w:t>47/27;</w:t>
      </w:r>
    </w:p>
    <w:p w:rsidR="00F66090" w:rsidRPr="009B67A9" w:rsidRDefault="00F66090" w:rsidP="009B67A9">
      <w:pPr>
        <w:pStyle w:val="a3"/>
        <w:numPr>
          <w:ilvl w:val="0"/>
          <w:numId w:val="4"/>
        </w:numPr>
        <w:tabs>
          <w:tab w:val="left" w:pos="851"/>
        </w:tabs>
        <w:rPr>
          <w:b w:val="0"/>
          <w:szCs w:val="28"/>
        </w:rPr>
      </w:pPr>
      <w:r w:rsidRPr="009B67A9">
        <w:rPr>
          <w:b w:val="0"/>
          <w:szCs w:val="28"/>
        </w:rPr>
        <w:t xml:space="preserve"> д/сад 47/24,</w:t>
      </w:r>
      <w:r w:rsidR="00460118" w:rsidRPr="009B67A9">
        <w:rPr>
          <w:b w:val="0"/>
          <w:szCs w:val="28"/>
        </w:rPr>
        <w:t xml:space="preserve"> </w:t>
      </w:r>
      <w:r w:rsidRPr="009B67A9">
        <w:rPr>
          <w:b w:val="0"/>
          <w:szCs w:val="28"/>
        </w:rPr>
        <w:t xml:space="preserve">47/28; </w:t>
      </w:r>
    </w:p>
    <w:p w:rsidR="00F66090" w:rsidRPr="009B67A9" w:rsidRDefault="00460118" w:rsidP="009B67A9">
      <w:pPr>
        <w:pStyle w:val="a3"/>
        <w:numPr>
          <w:ilvl w:val="0"/>
          <w:numId w:val="4"/>
        </w:numPr>
        <w:tabs>
          <w:tab w:val="left" w:pos="851"/>
        </w:tabs>
        <w:rPr>
          <w:b w:val="0"/>
          <w:szCs w:val="28"/>
        </w:rPr>
      </w:pPr>
      <w:r w:rsidRPr="009B67A9">
        <w:rPr>
          <w:b w:val="0"/>
          <w:szCs w:val="28"/>
        </w:rPr>
        <w:t>ш</w:t>
      </w:r>
      <w:r w:rsidR="00F66090" w:rsidRPr="009B67A9">
        <w:rPr>
          <w:b w:val="0"/>
          <w:szCs w:val="28"/>
        </w:rPr>
        <w:t>кола 47/18;</w:t>
      </w:r>
    </w:p>
    <w:p w:rsidR="00F66090" w:rsidRPr="009B67A9" w:rsidRDefault="009B67A9" w:rsidP="009B67A9">
      <w:pPr>
        <w:pStyle w:val="a3"/>
        <w:ind w:left="92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F66090" w:rsidRPr="009B67A9">
        <w:rPr>
          <w:b w:val="0"/>
          <w:szCs w:val="28"/>
        </w:rPr>
        <w:t>Объекты 49 комплекса:</w:t>
      </w:r>
    </w:p>
    <w:p w:rsidR="00F66090" w:rsidRPr="009B67A9" w:rsidRDefault="00F66090" w:rsidP="009B67A9">
      <w:pPr>
        <w:pStyle w:val="a3"/>
        <w:numPr>
          <w:ilvl w:val="0"/>
          <w:numId w:val="4"/>
        </w:numPr>
        <w:tabs>
          <w:tab w:val="left" w:pos="851"/>
        </w:tabs>
        <w:rPr>
          <w:b w:val="0"/>
          <w:szCs w:val="28"/>
        </w:rPr>
      </w:pPr>
      <w:r w:rsidRPr="009B67A9">
        <w:rPr>
          <w:b w:val="0"/>
          <w:szCs w:val="28"/>
        </w:rPr>
        <w:t xml:space="preserve"> ж/дома: 49/03,</w:t>
      </w:r>
      <w:r w:rsidR="001536D0" w:rsidRPr="009B67A9">
        <w:rPr>
          <w:b w:val="0"/>
          <w:szCs w:val="28"/>
        </w:rPr>
        <w:t xml:space="preserve"> </w:t>
      </w:r>
      <w:r w:rsidRPr="009B67A9">
        <w:rPr>
          <w:b w:val="0"/>
          <w:szCs w:val="28"/>
        </w:rPr>
        <w:t>49/05,</w:t>
      </w:r>
      <w:r w:rsidR="001536D0" w:rsidRPr="009B67A9">
        <w:rPr>
          <w:b w:val="0"/>
          <w:szCs w:val="28"/>
        </w:rPr>
        <w:t xml:space="preserve"> </w:t>
      </w:r>
      <w:r w:rsidRPr="009B67A9">
        <w:rPr>
          <w:b w:val="0"/>
          <w:szCs w:val="28"/>
        </w:rPr>
        <w:t>49/06,</w:t>
      </w:r>
      <w:r w:rsidR="001536D0" w:rsidRPr="009B67A9">
        <w:rPr>
          <w:b w:val="0"/>
          <w:szCs w:val="28"/>
        </w:rPr>
        <w:t xml:space="preserve"> </w:t>
      </w:r>
      <w:r w:rsidRPr="009B67A9">
        <w:rPr>
          <w:b w:val="0"/>
          <w:szCs w:val="28"/>
        </w:rPr>
        <w:t>49/10,</w:t>
      </w:r>
      <w:r w:rsidR="001536D0" w:rsidRPr="009B67A9">
        <w:rPr>
          <w:b w:val="0"/>
          <w:szCs w:val="28"/>
        </w:rPr>
        <w:t xml:space="preserve"> </w:t>
      </w:r>
      <w:r w:rsidRPr="009B67A9">
        <w:rPr>
          <w:b w:val="0"/>
          <w:szCs w:val="28"/>
        </w:rPr>
        <w:t>49/11,</w:t>
      </w:r>
      <w:r w:rsidR="001536D0" w:rsidRPr="009B67A9">
        <w:rPr>
          <w:b w:val="0"/>
          <w:szCs w:val="28"/>
        </w:rPr>
        <w:t xml:space="preserve"> </w:t>
      </w:r>
      <w:r w:rsidRPr="009B67A9">
        <w:rPr>
          <w:b w:val="0"/>
          <w:szCs w:val="28"/>
        </w:rPr>
        <w:t>49/15;</w:t>
      </w:r>
    </w:p>
    <w:p w:rsidR="00F66090" w:rsidRPr="009B67A9" w:rsidRDefault="00F66090" w:rsidP="009B67A9">
      <w:pPr>
        <w:pStyle w:val="a3"/>
        <w:numPr>
          <w:ilvl w:val="0"/>
          <w:numId w:val="4"/>
        </w:numPr>
        <w:tabs>
          <w:tab w:val="left" w:pos="851"/>
        </w:tabs>
        <w:rPr>
          <w:b w:val="0"/>
          <w:szCs w:val="28"/>
        </w:rPr>
      </w:pPr>
      <w:r w:rsidRPr="009B67A9">
        <w:rPr>
          <w:b w:val="0"/>
          <w:szCs w:val="28"/>
        </w:rPr>
        <w:t xml:space="preserve"> д/сад 49/12; </w:t>
      </w:r>
    </w:p>
    <w:p w:rsidR="00F66090" w:rsidRPr="009B67A9" w:rsidRDefault="001536D0" w:rsidP="009B67A9">
      <w:pPr>
        <w:pStyle w:val="a3"/>
        <w:numPr>
          <w:ilvl w:val="0"/>
          <w:numId w:val="4"/>
        </w:numPr>
        <w:tabs>
          <w:tab w:val="left" w:pos="851"/>
        </w:tabs>
        <w:rPr>
          <w:b w:val="0"/>
          <w:szCs w:val="28"/>
        </w:rPr>
      </w:pPr>
      <w:r w:rsidRPr="009B67A9">
        <w:rPr>
          <w:b w:val="0"/>
          <w:szCs w:val="28"/>
        </w:rPr>
        <w:t>ш</w:t>
      </w:r>
      <w:r w:rsidR="00F66090" w:rsidRPr="009B67A9">
        <w:rPr>
          <w:b w:val="0"/>
          <w:szCs w:val="28"/>
        </w:rPr>
        <w:t>кола хореографии 49/16</w:t>
      </w:r>
      <w:r w:rsidRPr="009B67A9">
        <w:rPr>
          <w:b w:val="0"/>
          <w:szCs w:val="28"/>
        </w:rPr>
        <w:t>.</w:t>
      </w:r>
    </w:p>
    <w:p w:rsidR="0043711F" w:rsidRPr="009B67A9" w:rsidRDefault="009B67A9" w:rsidP="009B67A9">
      <w:pPr>
        <w:pStyle w:val="a3"/>
        <w:ind w:left="92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43711F" w:rsidRPr="009B67A9">
        <w:rPr>
          <w:b w:val="0"/>
          <w:szCs w:val="28"/>
        </w:rPr>
        <w:t>Объекты 52 комплекса:</w:t>
      </w:r>
    </w:p>
    <w:p w:rsidR="0043711F" w:rsidRPr="009B67A9" w:rsidRDefault="0043711F" w:rsidP="009B67A9">
      <w:pPr>
        <w:pStyle w:val="a3"/>
        <w:numPr>
          <w:ilvl w:val="0"/>
          <w:numId w:val="4"/>
        </w:numPr>
        <w:tabs>
          <w:tab w:val="left" w:pos="851"/>
        </w:tabs>
        <w:rPr>
          <w:b w:val="0"/>
          <w:szCs w:val="28"/>
        </w:rPr>
      </w:pPr>
      <w:r w:rsidRPr="009B67A9">
        <w:rPr>
          <w:b w:val="0"/>
          <w:szCs w:val="28"/>
        </w:rPr>
        <w:t xml:space="preserve"> ж/</w:t>
      </w:r>
      <w:proofErr w:type="gramStart"/>
      <w:r w:rsidRPr="009B67A9">
        <w:rPr>
          <w:b w:val="0"/>
          <w:szCs w:val="28"/>
        </w:rPr>
        <w:t>дома:  52</w:t>
      </w:r>
      <w:proofErr w:type="gramEnd"/>
      <w:r w:rsidRPr="009B67A9">
        <w:rPr>
          <w:b w:val="0"/>
          <w:szCs w:val="28"/>
        </w:rPr>
        <w:t>/20А,</w:t>
      </w:r>
      <w:r w:rsidR="00737003" w:rsidRPr="009B67A9">
        <w:rPr>
          <w:b w:val="0"/>
          <w:szCs w:val="28"/>
        </w:rPr>
        <w:t xml:space="preserve"> </w:t>
      </w:r>
      <w:r w:rsidRPr="009B67A9">
        <w:rPr>
          <w:b w:val="0"/>
          <w:szCs w:val="28"/>
        </w:rPr>
        <w:t>52/21,</w:t>
      </w:r>
      <w:r w:rsidR="00737003" w:rsidRPr="009B67A9">
        <w:rPr>
          <w:b w:val="0"/>
          <w:szCs w:val="28"/>
        </w:rPr>
        <w:t xml:space="preserve"> </w:t>
      </w:r>
      <w:r w:rsidRPr="009B67A9">
        <w:rPr>
          <w:b w:val="0"/>
          <w:szCs w:val="28"/>
        </w:rPr>
        <w:t>52/23,</w:t>
      </w:r>
      <w:r w:rsidR="00737003" w:rsidRPr="009B67A9">
        <w:rPr>
          <w:b w:val="0"/>
          <w:szCs w:val="28"/>
        </w:rPr>
        <w:t xml:space="preserve"> </w:t>
      </w:r>
      <w:r w:rsidRPr="009B67A9">
        <w:rPr>
          <w:b w:val="0"/>
          <w:szCs w:val="28"/>
        </w:rPr>
        <w:t>52/27,</w:t>
      </w:r>
      <w:r w:rsidR="00737003" w:rsidRPr="009B67A9">
        <w:rPr>
          <w:b w:val="0"/>
          <w:szCs w:val="28"/>
        </w:rPr>
        <w:t xml:space="preserve"> </w:t>
      </w:r>
      <w:r w:rsidRPr="009B67A9">
        <w:rPr>
          <w:b w:val="0"/>
          <w:szCs w:val="28"/>
        </w:rPr>
        <w:t>52/28,</w:t>
      </w:r>
      <w:r w:rsidR="00737003" w:rsidRPr="009B67A9">
        <w:rPr>
          <w:b w:val="0"/>
          <w:szCs w:val="28"/>
        </w:rPr>
        <w:t xml:space="preserve"> </w:t>
      </w:r>
      <w:r w:rsidRPr="009B67A9">
        <w:rPr>
          <w:b w:val="0"/>
          <w:szCs w:val="28"/>
        </w:rPr>
        <w:t>52/29</w:t>
      </w:r>
      <w:r w:rsidR="00737003" w:rsidRPr="009B67A9">
        <w:rPr>
          <w:b w:val="0"/>
          <w:szCs w:val="28"/>
        </w:rPr>
        <w:t>.</w:t>
      </w:r>
    </w:p>
    <w:p w:rsidR="008F5FAD" w:rsidRPr="009B67A9" w:rsidRDefault="009B67A9" w:rsidP="009B67A9">
      <w:pPr>
        <w:pStyle w:val="a3"/>
        <w:ind w:left="92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8F5FAD" w:rsidRPr="009B67A9">
        <w:rPr>
          <w:b w:val="0"/>
          <w:szCs w:val="28"/>
        </w:rPr>
        <w:t>Объекты 53 комплекса:</w:t>
      </w:r>
    </w:p>
    <w:p w:rsidR="008F5FAD" w:rsidRPr="009B67A9" w:rsidRDefault="008F5FAD" w:rsidP="009B67A9">
      <w:pPr>
        <w:pStyle w:val="a3"/>
        <w:numPr>
          <w:ilvl w:val="0"/>
          <w:numId w:val="4"/>
        </w:numPr>
        <w:tabs>
          <w:tab w:val="left" w:pos="851"/>
        </w:tabs>
        <w:rPr>
          <w:b w:val="0"/>
          <w:szCs w:val="28"/>
        </w:rPr>
      </w:pPr>
      <w:r w:rsidRPr="009B67A9">
        <w:rPr>
          <w:b w:val="0"/>
          <w:szCs w:val="28"/>
        </w:rPr>
        <w:t xml:space="preserve"> ж/</w:t>
      </w:r>
      <w:proofErr w:type="gramStart"/>
      <w:r w:rsidRPr="009B67A9">
        <w:rPr>
          <w:b w:val="0"/>
          <w:szCs w:val="28"/>
        </w:rPr>
        <w:t>дома:  53</w:t>
      </w:r>
      <w:proofErr w:type="gramEnd"/>
      <w:r w:rsidRPr="009B67A9">
        <w:rPr>
          <w:b w:val="0"/>
          <w:szCs w:val="28"/>
        </w:rPr>
        <w:t>/21Г, 53/26, 53/27</w:t>
      </w:r>
      <w:r w:rsidR="00737003" w:rsidRPr="009B67A9">
        <w:rPr>
          <w:b w:val="0"/>
          <w:szCs w:val="28"/>
        </w:rPr>
        <w:t>(</w:t>
      </w:r>
      <w:r w:rsidRPr="009B67A9">
        <w:rPr>
          <w:b w:val="0"/>
          <w:szCs w:val="28"/>
        </w:rPr>
        <w:t>А, Б, В</w:t>
      </w:r>
      <w:r w:rsidR="00737003" w:rsidRPr="009B67A9">
        <w:rPr>
          <w:b w:val="0"/>
          <w:szCs w:val="28"/>
        </w:rPr>
        <w:t>)</w:t>
      </w:r>
      <w:r w:rsidRPr="009B67A9">
        <w:rPr>
          <w:b w:val="0"/>
          <w:szCs w:val="28"/>
        </w:rPr>
        <w:t>, 53/28, 53/30, 53/42, 53/44;</w:t>
      </w:r>
    </w:p>
    <w:p w:rsidR="008F5FAD" w:rsidRPr="009B67A9" w:rsidRDefault="008F5FAD" w:rsidP="009B67A9">
      <w:pPr>
        <w:pStyle w:val="a3"/>
        <w:numPr>
          <w:ilvl w:val="0"/>
          <w:numId w:val="4"/>
        </w:numPr>
        <w:tabs>
          <w:tab w:val="left" w:pos="851"/>
        </w:tabs>
        <w:rPr>
          <w:b w:val="0"/>
          <w:szCs w:val="28"/>
        </w:rPr>
      </w:pPr>
      <w:r w:rsidRPr="009B67A9">
        <w:rPr>
          <w:b w:val="0"/>
          <w:szCs w:val="28"/>
        </w:rPr>
        <w:t xml:space="preserve"> д/сад Московский, 136; </w:t>
      </w:r>
    </w:p>
    <w:p w:rsidR="00D7223C" w:rsidRPr="009B67A9" w:rsidRDefault="009B67A9" w:rsidP="009B67A9">
      <w:pPr>
        <w:pStyle w:val="a3"/>
        <w:ind w:left="92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D7223C" w:rsidRPr="009B67A9">
        <w:rPr>
          <w:b w:val="0"/>
          <w:szCs w:val="28"/>
        </w:rPr>
        <w:t>Объекты 54 комплекса:</w:t>
      </w:r>
    </w:p>
    <w:p w:rsidR="00D7223C" w:rsidRPr="009B67A9" w:rsidRDefault="00D7223C" w:rsidP="009B67A9">
      <w:pPr>
        <w:pStyle w:val="a3"/>
        <w:numPr>
          <w:ilvl w:val="0"/>
          <w:numId w:val="4"/>
        </w:numPr>
        <w:tabs>
          <w:tab w:val="left" w:pos="851"/>
        </w:tabs>
        <w:rPr>
          <w:b w:val="0"/>
          <w:szCs w:val="28"/>
        </w:rPr>
      </w:pPr>
      <w:r w:rsidRPr="009B67A9">
        <w:rPr>
          <w:b w:val="0"/>
          <w:szCs w:val="28"/>
        </w:rPr>
        <w:t xml:space="preserve"> ж/</w:t>
      </w:r>
      <w:proofErr w:type="gramStart"/>
      <w:r w:rsidRPr="009B67A9">
        <w:rPr>
          <w:b w:val="0"/>
          <w:szCs w:val="28"/>
        </w:rPr>
        <w:t>дома:  54</w:t>
      </w:r>
      <w:proofErr w:type="gramEnd"/>
      <w:r w:rsidRPr="009B67A9">
        <w:rPr>
          <w:b w:val="0"/>
          <w:szCs w:val="28"/>
        </w:rPr>
        <w:t>/14 (пр. Московский 122 А), 54/24А;</w:t>
      </w:r>
    </w:p>
    <w:p w:rsidR="0097291F" w:rsidRPr="009B67A9" w:rsidRDefault="009B67A9" w:rsidP="009B67A9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7291F" w:rsidRPr="009B67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55а комплекса:</w:t>
      </w:r>
    </w:p>
    <w:p w:rsidR="0097291F" w:rsidRDefault="0097291F" w:rsidP="009B67A9">
      <w:pPr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A9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</w:t>
      </w:r>
      <w:r w:rsidRPr="009B6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бассейн Альбатрос, </w:t>
      </w:r>
      <w:proofErr w:type="spellStart"/>
      <w:proofErr w:type="gramStart"/>
      <w:r w:rsidRPr="009B67A9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футб.манеж</w:t>
      </w:r>
      <w:proofErr w:type="spellEnd"/>
      <w:proofErr w:type="gramEnd"/>
      <w:r w:rsidRPr="009B6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</w:t>
      </w:r>
      <w:r w:rsidR="00B135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обеда» (ул. «40 лет Победы» 39);</w:t>
      </w:r>
    </w:p>
    <w:p w:rsidR="00B135D1" w:rsidRPr="00B135D1" w:rsidRDefault="00B135D1" w:rsidP="00B135D1">
      <w:pPr>
        <w:ind w:left="993"/>
        <w:jc w:val="both"/>
        <w:rPr>
          <w:sz w:val="28"/>
          <w:szCs w:val="28"/>
        </w:rPr>
      </w:pPr>
      <w:r w:rsidRPr="00B135D1">
        <w:rPr>
          <w:sz w:val="28"/>
          <w:szCs w:val="28"/>
        </w:rPr>
        <w:t>И прочие об</w:t>
      </w:r>
      <w:r w:rsidRPr="00B135D1">
        <w:rPr>
          <w:sz w:val="28"/>
          <w:szCs w:val="28"/>
        </w:rPr>
        <w:t>ъекты, находящиеся в этой зоне.</w:t>
      </w:r>
    </w:p>
    <w:p w:rsidR="0097291F" w:rsidRPr="009B67A9" w:rsidRDefault="0097291F" w:rsidP="009B67A9">
      <w:pPr>
        <w:spacing w:after="0" w:line="240" w:lineRule="auto"/>
        <w:ind w:left="927"/>
        <w:jc w:val="both"/>
        <w:rPr>
          <w:sz w:val="28"/>
          <w:szCs w:val="28"/>
        </w:rPr>
      </w:pPr>
      <w:bookmarkStart w:id="0" w:name="_GoBack"/>
      <w:bookmarkEnd w:id="0"/>
    </w:p>
    <w:sectPr w:rsidR="0097291F" w:rsidRPr="009B67A9" w:rsidSect="004A515D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786"/>
    <w:multiLevelType w:val="hybridMultilevel"/>
    <w:tmpl w:val="9C4EE054"/>
    <w:lvl w:ilvl="0" w:tplc="009EE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32644"/>
    <w:multiLevelType w:val="hybridMultilevel"/>
    <w:tmpl w:val="182001A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481F6A"/>
    <w:multiLevelType w:val="hybridMultilevel"/>
    <w:tmpl w:val="BB2C1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70CA9"/>
    <w:multiLevelType w:val="hybridMultilevel"/>
    <w:tmpl w:val="D3366F2A"/>
    <w:lvl w:ilvl="0" w:tplc="009EEE1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40D8581E"/>
    <w:multiLevelType w:val="hybridMultilevel"/>
    <w:tmpl w:val="8500B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A1E93"/>
    <w:multiLevelType w:val="hybridMultilevel"/>
    <w:tmpl w:val="25189470"/>
    <w:lvl w:ilvl="0" w:tplc="041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18"/>
    <w:rsid w:val="00087A1E"/>
    <w:rsid w:val="000C0638"/>
    <w:rsid w:val="000C1DD2"/>
    <w:rsid w:val="000F4418"/>
    <w:rsid w:val="0013752F"/>
    <w:rsid w:val="00150065"/>
    <w:rsid w:val="001536D0"/>
    <w:rsid w:val="001C07E6"/>
    <w:rsid w:val="001D4EBA"/>
    <w:rsid w:val="001F358E"/>
    <w:rsid w:val="00226228"/>
    <w:rsid w:val="00242B6A"/>
    <w:rsid w:val="002C0E93"/>
    <w:rsid w:val="00320FEF"/>
    <w:rsid w:val="00331FEF"/>
    <w:rsid w:val="003621FA"/>
    <w:rsid w:val="003C2993"/>
    <w:rsid w:val="003C66C3"/>
    <w:rsid w:val="004018B6"/>
    <w:rsid w:val="00412953"/>
    <w:rsid w:val="0042558D"/>
    <w:rsid w:val="0043711F"/>
    <w:rsid w:val="00460024"/>
    <w:rsid w:val="00460118"/>
    <w:rsid w:val="00473294"/>
    <w:rsid w:val="004A515D"/>
    <w:rsid w:val="004C0F2E"/>
    <w:rsid w:val="005A3278"/>
    <w:rsid w:val="005B13BD"/>
    <w:rsid w:val="005D3195"/>
    <w:rsid w:val="00644A84"/>
    <w:rsid w:val="00687164"/>
    <w:rsid w:val="00737003"/>
    <w:rsid w:val="0076770E"/>
    <w:rsid w:val="007B38CB"/>
    <w:rsid w:val="007C36C3"/>
    <w:rsid w:val="008061F8"/>
    <w:rsid w:val="008700DF"/>
    <w:rsid w:val="00873BE6"/>
    <w:rsid w:val="008B6263"/>
    <w:rsid w:val="008C65B0"/>
    <w:rsid w:val="008D11CB"/>
    <w:rsid w:val="008F5FAD"/>
    <w:rsid w:val="009333CD"/>
    <w:rsid w:val="0097291F"/>
    <w:rsid w:val="009B67A9"/>
    <w:rsid w:val="00A51E93"/>
    <w:rsid w:val="00A56FE2"/>
    <w:rsid w:val="00AB3A0B"/>
    <w:rsid w:val="00AC0C03"/>
    <w:rsid w:val="00AC0C5C"/>
    <w:rsid w:val="00AD1B90"/>
    <w:rsid w:val="00AD464D"/>
    <w:rsid w:val="00B135D1"/>
    <w:rsid w:val="00B27811"/>
    <w:rsid w:val="00B41636"/>
    <w:rsid w:val="00B712ED"/>
    <w:rsid w:val="00C00546"/>
    <w:rsid w:val="00C35AA4"/>
    <w:rsid w:val="00C50CD4"/>
    <w:rsid w:val="00C61944"/>
    <w:rsid w:val="00C76563"/>
    <w:rsid w:val="00CC31A8"/>
    <w:rsid w:val="00D02F17"/>
    <w:rsid w:val="00D226AF"/>
    <w:rsid w:val="00D26D44"/>
    <w:rsid w:val="00D34806"/>
    <w:rsid w:val="00D570DE"/>
    <w:rsid w:val="00D7223C"/>
    <w:rsid w:val="00DB4E20"/>
    <w:rsid w:val="00DD2525"/>
    <w:rsid w:val="00E50B96"/>
    <w:rsid w:val="00E5159E"/>
    <w:rsid w:val="00EB2E53"/>
    <w:rsid w:val="00F66090"/>
    <w:rsid w:val="00FD5E83"/>
    <w:rsid w:val="00F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E2C0"/>
  <w15:chartTrackingRefBased/>
  <w15:docId w15:val="{675B3E2E-93B1-498F-AF81-59EE1B9A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0C5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C0C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rsid w:val="000C1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61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1944"/>
    <w:rPr>
      <w:rFonts w:ascii="Segoe UI" w:hAnsi="Segoe UI" w:cs="Segoe UI"/>
      <w:sz w:val="18"/>
      <w:szCs w:val="18"/>
    </w:rPr>
  </w:style>
  <w:style w:type="character" w:styleId="a8">
    <w:name w:val="Subtle Emphasis"/>
    <w:basedOn w:val="a0"/>
    <w:uiPriority w:val="19"/>
    <w:qFormat/>
    <w:rsid w:val="00150065"/>
    <w:rPr>
      <w:i/>
      <w:iCs/>
      <w:color w:val="404040" w:themeColor="text1" w:themeTint="BF"/>
    </w:rPr>
  </w:style>
  <w:style w:type="character" w:styleId="a9">
    <w:name w:val="Emphasis"/>
    <w:basedOn w:val="a0"/>
    <w:uiPriority w:val="20"/>
    <w:qFormat/>
    <w:rsid w:val="00150065"/>
    <w:rPr>
      <w:i/>
      <w:iCs/>
    </w:rPr>
  </w:style>
  <w:style w:type="character" w:styleId="aa">
    <w:name w:val="Intense Emphasis"/>
    <w:basedOn w:val="a0"/>
    <w:uiPriority w:val="21"/>
    <w:qFormat/>
    <w:rsid w:val="00150065"/>
    <w:rPr>
      <w:i/>
      <w:iCs/>
      <w:color w:val="5B9BD5" w:themeColor="accent1"/>
    </w:rPr>
  </w:style>
  <w:style w:type="character" w:styleId="ab">
    <w:name w:val="Strong"/>
    <w:basedOn w:val="a0"/>
    <w:uiPriority w:val="22"/>
    <w:qFormat/>
    <w:rsid w:val="00150065"/>
    <w:rPr>
      <w:b/>
      <w:bCs/>
    </w:rPr>
  </w:style>
  <w:style w:type="paragraph" w:styleId="ac">
    <w:name w:val="List Paragraph"/>
    <w:basedOn w:val="a"/>
    <w:uiPriority w:val="34"/>
    <w:qFormat/>
    <w:rsid w:val="0068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Ханова Лейсан Закияновна</cp:lastModifiedBy>
  <cp:revision>16</cp:revision>
  <cp:lastPrinted>2021-06-08T12:35:00Z</cp:lastPrinted>
  <dcterms:created xsi:type="dcterms:W3CDTF">2025-12-18T05:06:00Z</dcterms:created>
  <dcterms:modified xsi:type="dcterms:W3CDTF">2026-05-05T11:40:00Z</dcterms:modified>
</cp:coreProperties>
</file>