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E06" w:rsidRPr="008D1A26" w:rsidRDefault="00795E06" w:rsidP="00795E06">
      <w:pPr>
        <w:spacing w:after="0" w:line="240" w:lineRule="auto"/>
        <w:ind w:left="5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D1A26">
        <w:rPr>
          <w:rFonts w:ascii="Times New Roman" w:hAnsi="Times New Roman" w:cs="Times New Roman"/>
          <w:b/>
          <w:sz w:val="36"/>
          <w:szCs w:val="36"/>
        </w:rPr>
        <w:t>Азбука потребителя. Особенности выбора палатки…</w:t>
      </w:r>
    </w:p>
    <w:p w:rsidR="00795E06" w:rsidRDefault="00795E06" w:rsidP="00C856F0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Палатка — это временное укрытие, используемое туристами, рыбаками и всеми теми, кому необходимо обустроить ночлег вне дома. Она представляет собой конструкцию из тканей и ка</w:t>
      </w:r>
      <w:r w:rsidR="008D1A26" w:rsidRPr="00760DE9">
        <w:rPr>
          <w:rFonts w:ascii="Times New Roman" w:hAnsi="Times New Roman" w:cs="Times New Roman"/>
          <w:sz w:val="24"/>
          <w:szCs w:val="24"/>
        </w:rPr>
        <w:t>ркасов, защищающую от непогоды,</w:t>
      </w:r>
      <w:r w:rsidRPr="00760DE9">
        <w:rPr>
          <w:rFonts w:ascii="Times New Roman" w:hAnsi="Times New Roman" w:cs="Times New Roman"/>
          <w:sz w:val="24"/>
          <w:szCs w:val="24"/>
        </w:rPr>
        <w:t xml:space="preserve"> обеспечивая комфорт во время пребывания на природе.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Основные типы палаток</w:t>
      </w:r>
      <w:r w:rsidR="00760DE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856F0" w:rsidRPr="00760DE9" w:rsidRDefault="00C856F0" w:rsidP="00760DE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По назначению</w:t>
      </w:r>
      <w:r w:rsidRPr="00760DE9">
        <w:rPr>
          <w:rFonts w:ascii="Times New Roman" w:hAnsi="Times New Roman" w:cs="Times New Roman"/>
          <w:sz w:val="24"/>
          <w:szCs w:val="24"/>
        </w:rPr>
        <w:t>:</w:t>
      </w:r>
    </w:p>
    <w:p w:rsidR="00C856F0" w:rsidRPr="00760DE9" w:rsidRDefault="00C856F0" w:rsidP="008D1A2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Туристические палатки предназначены для путешествий и активного отдыха.</w:t>
      </w:r>
    </w:p>
    <w:p w:rsidR="00C856F0" w:rsidRPr="00760DE9" w:rsidRDefault="00C856F0" w:rsidP="008D1A2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Кемпинговые палатки больше подходят для стационарного проживания на длительный срок.</w:t>
      </w:r>
    </w:p>
    <w:p w:rsidR="00C856F0" w:rsidRPr="00760DE9" w:rsidRDefault="00C856F0" w:rsidP="008D1A2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Экспедиционные палатки рассчитаны на экстремальные условия.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60DE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По количеству слоев</w:t>
      </w:r>
      <w:r w:rsidRPr="00760DE9">
        <w:rPr>
          <w:rFonts w:ascii="Times New Roman" w:hAnsi="Times New Roman" w:cs="Times New Roman"/>
          <w:sz w:val="24"/>
          <w:szCs w:val="24"/>
        </w:rPr>
        <w:t>:</w:t>
      </w:r>
    </w:p>
    <w:p w:rsidR="00C856F0" w:rsidRPr="00760DE9" w:rsidRDefault="00C856F0" w:rsidP="008D1A2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Однослойные палатки состоят из одной внутренней части.</w:t>
      </w:r>
    </w:p>
    <w:p w:rsidR="00C856F0" w:rsidRPr="00760DE9" w:rsidRDefault="00C856F0" w:rsidP="008D1A2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0DE9">
        <w:rPr>
          <w:rFonts w:ascii="Times New Roman" w:hAnsi="Times New Roman" w:cs="Times New Roman"/>
          <w:sz w:val="24"/>
          <w:szCs w:val="24"/>
        </w:rPr>
        <w:t>Двухслойные</w:t>
      </w:r>
      <w:proofErr w:type="gramEnd"/>
      <w:r w:rsidRPr="00760DE9">
        <w:rPr>
          <w:rFonts w:ascii="Times New Roman" w:hAnsi="Times New Roman" w:cs="Times New Roman"/>
          <w:sz w:val="24"/>
          <w:szCs w:val="24"/>
        </w:rPr>
        <w:t xml:space="preserve"> имеют внутренний слой и внешнюю непромокаемую оболочку.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60DE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По форме</w:t>
      </w:r>
      <w:r w:rsidRPr="00760DE9">
        <w:rPr>
          <w:rFonts w:ascii="Times New Roman" w:hAnsi="Times New Roman" w:cs="Times New Roman"/>
          <w:sz w:val="24"/>
          <w:szCs w:val="24"/>
        </w:rPr>
        <w:t>:</w:t>
      </w:r>
    </w:p>
    <w:p w:rsidR="00C856F0" w:rsidRPr="00760DE9" w:rsidRDefault="00C856F0" w:rsidP="008D1A2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Геодезические палатки представляют собой полусферу, обладающую высокой прочностью и устойчивостью к ветрам.</w:t>
      </w:r>
    </w:p>
    <w:p w:rsidR="00C856F0" w:rsidRPr="00760DE9" w:rsidRDefault="00C856F0" w:rsidP="008D1A2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Полусферы распространены среди туристов благодаря простоте установки и легкости веса.</w:t>
      </w:r>
    </w:p>
    <w:p w:rsidR="00C856F0" w:rsidRPr="00760DE9" w:rsidRDefault="00C856F0" w:rsidP="008D1A2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Шатровые палатки чаще всего применяются в кемпинге из-за большого внутреннего пространства.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Материалы изготовления</w:t>
      </w: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 xml:space="preserve">Современные палатки изготавливаются преимущественно из синтетических материалов, таких как полиэстер и нейлон. Эти ткани обладают такими свойствами, как легкость, прочность и </w:t>
      </w:r>
      <w:proofErr w:type="spellStart"/>
      <w:r w:rsidRPr="00760DE9">
        <w:rPr>
          <w:rFonts w:ascii="Times New Roman" w:hAnsi="Times New Roman" w:cs="Times New Roman"/>
          <w:sz w:val="24"/>
          <w:szCs w:val="24"/>
        </w:rPr>
        <w:t>влагозащита</w:t>
      </w:r>
      <w:proofErr w:type="spellEnd"/>
      <w:r w:rsidRPr="00760DE9">
        <w:rPr>
          <w:rFonts w:ascii="Times New Roman" w:hAnsi="Times New Roman" w:cs="Times New Roman"/>
          <w:sz w:val="24"/>
          <w:szCs w:val="24"/>
        </w:rPr>
        <w:t>. Внешние покрытия, такие как полиуретан и силикон, усиливают водоустойчивость палатки.</w:t>
      </w:r>
    </w:p>
    <w:p w:rsidR="008D1A26" w:rsidRPr="00760DE9" w:rsidRDefault="008D1A2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Особенности выбора палатки</w:t>
      </w:r>
    </w:p>
    <w:p w:rsidR="00C856F0" w:rsidRPr="00760DE9" w:rsidRDefault="00C856F0" w:rsidP="008D1A2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При покупке палатки необходимо учитывать следующие факторы:</w:t>
      </w:r>
    </w:p>
    <w:p w:rsidR="00C856F0" w:rsidRPr="00760DE9" w:rsidRDefault="00C856F0" w:rsidP="008D1A2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 xml:space="preserve">Количество мест: </w:t>
      </w:r>
      <w:proofErr w:type="gramStart"/>
      <w:r w:rsidRPr="00760DE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60DE9">
        <w:rPr>
          <w:rFonts w:ascii="Times New Roman" w:hAnsi="Times New Roman" w:cs="Times New Roman"/>
          <w:sz w:val="24"/>
          <w:szCs w:val="24"/>
        </w:rPr>
        <w:t xml:space="preserve"> одноместных до семейных моделей.</w:t>
      </w:r>
    </w:p>
    <w:p w:rsidR="00C856F0" w:rsidRPr="00760DE9" w:rsidRDefault="00C856F0" w:rsidP="008D1A2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Назначение: туризм, экспедиционный отдых или зимний лагерь.</w:t>
      </w:r>
    </w:p>
    <w:p w:rsidR="00C856F0" w:rsidRPr="00760DE9" w:rsidRDefault="00C856F0" w:rsidP="008D1A2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Водостойкость: уровень защиты от влаги измеряется в миллиметрах водяного столба.</w:t>
      </w:r>
    </w:p>
    <w:p w:rsidR="00C856F0" w:rsidRPr="00760DE9" w:rsidRDefault="00C856F0" w:rsidP="008D1A2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Удобство сборки и транспортировки: лёгкий вес и простота установки важны для тех, кто путешествует пешком.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0DE9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:rsidR="00795E06" w:rsidRPr="00760DE9" w:rsidRDefault="00795E06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t>Выбор правильной палатки существенно влияет на качество вашего отдыха на природе. Современные технологии позволяют выбрать оптимальную модель, соответствующую вашим целям и бюджету. Независимо от того, планируете ли вы недельное путешествие или короткий пикник, наличие качественной палатки обеспечит вам уют и комфорт вдали от цивилизации.</w:t>
      </w:r>
    </w:p>
    <w:p w:rsidR="00C856F0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vanish/>
          <w:sz w:val="24"/>
          <w:szCs w:val="24"/>
        </w:rPr>
      </w:pPr>
      <w:r w:rsidRPr="00760DE9">
        <w:rPr>
          <w:rFonts w:ascii="Times New Roman" w:hAnsi="Times New Roman" w:cs="Times New Roman"/>
          <w:vanish/>
          <w:sz w:val="24"/>
          <w:szCs w:val="24"/>
        </w:rPr>
        <w:t>Начало формы</w:t>
      </w:r>
    </w:p>
    <w:p w:rsidR="002C7578" w:rsidRPr="00760DE9" w:rsidRDefault="00C856F0" w:rsidP="00795E06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60DE9">
        <w:rPr>
          <w:rFonts w:ascii="Times New Roman" w:hAnsi="Times New Roman" w:cs="Times New Roman"/>
          <w:sz w:val="24"/>
          <w:szCs w:val="24"/>
        </w:rPr>
        <w:br/>
      </w:r>
    </w:p>
    <w:p w:rsidR="002C7578" w:rsidRPr="00760DE9" w:rsidRDefault="002C7578" w:rsidP="00795E06">
      <w:pPr>
        <w:spacing w:after="0" w:line="240" w:lineRule="auto"/>
        <w:ind w:left="57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760DE9">
        <w:rPr>
          <w:rFonts w:ascii="Times New Roman" w:hAnsi="Times New Roman" w:cs="Times New Roman"/>
          <w:b/>
          <w:i/>
          <w:sz w:val="24"/>
          <w:szCs w:val="24"/>
        </w:rPr>
        <w:t>Набережночелнинский</w:t>
      </w:r>
      <w:proofErr w:type="spellEnd"/>
      <w:r w:rsidRPr="00760DE9">
        <w:rPr>
          <w:rFonts w:ascii="Times New Roman" w:hAnsi="Times New Roman" w:cs="Times New Roman"/>
          <w:b/>
          <w:i/>
          <w:sz w:val="24"/>
          <w:szCs w:val="24"/>
        </w:rPr>
        <w:t xml:space="preserve"> территориальный орган </w:t>
      </w:r>
    </w:p>
    <w:p w:rsidR="00EC78E6" w:rsidRPr="00795E06" w:rsidRDefault="002C7578" w:rsidP="00795E06">
      <w:pPr>
        <w:spacing w:after="0" w:line="240" w:lineRule="auto"/>
        <w:ind w:left="57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760DE9">
        <w:rPr>
          <w:rFonts w:ascii="Times New Roman" w:hAnsi="Times New Roman" w:cs="Times New Roman"/>
          <w:b/>
          <w:i/>
          <w:sz w:val="24"/>
          <w:szCs w:val="24"/>
        </w:rPr>
        <w:t>Госалкогольинспекции</w:t>
      </w:r>
      <w:proofErr w:type="spellEnd"/>
      <w:r w:rsidRPr="00760DE9">
        <w:rPr>
          <w:rFonts w:ascii="Times New Roman" w:hAnsi="Times New Roman" w:cs="Times New Roman"/>
          <w:b/>
          <w:i/>
          <w:sz w:val="24"/>
          <w:szCs w:val="24"/>
        </w:rPr>
        <w:t xml:space="preserve"> Республики Татарстан</w:t>
      </w:r>
      <w:bookmarkStart w:id="0" w:name="_GoBack"/>
      <w:bookmarkEnd w:id="0"/>
    </w:p>
    <w:sectPr w:rsidR="00EC78E6" w:rsidRPr="00795E06" w:rsidSect="00760DE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F3354"/>
    <w:multiLevelType w:val="hybridMultilevel"/>
    <w:tmpl w:val="ADD2038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19086CB7"/>
    <w:multiLevelType w:val="hybridMultilevel"/>
    <w:tmpl w:val="F94A3596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>
    <w:nsid w:val="3D0C3631"/>
    <w:multiLevelType w:val="multilevel"/>
    <w:tmpl w:val="614C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A825D8"/>
    <w:multiLevelType w:val="multilevel"/>
    <w:tmpl w:val="1B4C8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2B796D"/>
    <w:multiLevelType w:val="hybridMultilevel"/>
    <w:tmpl w:val="5EE4A3B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">
    <w:nsid w:val="658B5FB4"/>
    <w:multiLevelType w:val="hybridMultilevel"/>
    <w:tmpl w:val="98D4A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1BB"/>
    <w:rsid w:val="001171BB"/>
    <w:rsid w:val="002C7578"/>
    <w:rsid w:val="00760DE9"/>
    <w:rsid w:val="00795E06"/>
    <w:rsid w:val="008D1A26"/>
    <w:rsid w:val="00C856F0"/>
    <w:rsid w:val="00EC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A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2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0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56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690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7443107">
          <w:marLeft w:val="360"/>
          <w:marRight w:val="3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тестовый</dc:creator>
  <cp:keywords/>
  <dc:description/>
  <cp:lastModifiedBy>Almet</cp:lastModifiedBy>
  <cp:revision>6</cp:revision>
  <cp:lastPrinted>2025-07-17T09:54:00Z</cp:lastPrinted>
  <dcterms:created xsi:type="dcterms:W3CDTF">2025-07-02T06:47:00Z</dcterms:created>
  <dcterms:modified xsi:type="dcterms:W3CDTF">2025-07-17T09:54:00Z</dcterms:modified>
</cp:coreProperties>
</file>