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861" w:rsidRPr="00452778" w:rsidRDefault="004D636E" w:rsidP="00452778">
      <w:pPr>
        <w:pStyle w:val="a3"/>
        <w:shd w:val="clear" w:color="auto" w:fill="FFFFFF"/>
        <w:spacing w:before="0" w:beforeAutospacing="0" w:after="0" w:afterAutospacing="0"/>
        <w:rPr>
          <w:b/>
        </w:rPr>
      </w:pPr>
      <w:r w:rsidRPr="00452778">
        <w:rPr>
          <w:b/>
        </w:rPr>
        <w:t xml:space="preserve">Рекомендации потребителям, если задержали </w:t>
      </w:r>
      <w:r w:rsidR="0051722D" w:rsidRPr="00452778">
        <w:rPr>
          <w:b/>
        </w:rPr>
        <w:t>авиа</w:t>
      </w:r>
      <w:r w:rsidRPr="00452778">
        <w:rPr>
          <w:b/>
        </w:rPr>
        <w:t>рейс.</w:t>
      </w:r>
    </w:p>
    <w:p w:rsidR="00B91FF3" w:rsidRPr="00452778" w:rsidRDefault="00B91FF3" w:rsidP="004D636E">
      <w:pPr>
        <w:pStyle w:val="a3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4D636E" w:rsidRPr="00452778" w:rsidRDefault="00B91FF3" w:rsidP="00B91FF3">
      <w:pPr>
        <w:pStyle w:val="a3"/>
        <w:shd w:val="clear" w:color="auto" w:fill="FFFFFF"/>
        <w:spacing w:before="0" w:beforeAutospacing="0" w:after="0" w:afterAutospacing="0"/>
        <w:jc w:val="both"/>
      </w:pPr>
      <w:r w:rsidRPr="00452778">
        <w:t xml:space="preserve">На телефон «горячей линии» </w:t>
      </w:r>
      <w:proofErr w:type="spellStart"/>
      <w:r w:rsidRPr="00452778">
        <w:t>Набережночелнинского</w:t>
      </w:r>
      <w:proofErr w:type="spellEnd"/>
      <w:r w:rsidRPr="00452778">
        <w:t xml:space="preserve"> территориального органа </w:t>
      </w:r>
      <w:proofErr w:type="spellStart"/>
      <w:r w:rsidRPr="00452778">
        <w:t>Госалкогольинспекции</w:t>
      </w:r>
      <w:proofErr w:type="spellEnd"/>
      <w:r w:rsidRPr="00452778">
        <w:t xml:space="preserve"> РТ </w:t>
      </w:r>
      <w:r w:rsidR="00CD6F5D" w:rsidRPr="00452778">
        <w:t>обратился</w:t>
      </w:r>
      <w:r w:rsidRPr="00452778">
        <w:t xml:space="preserve"> потребитель, </w:t>
      </w:r>
      <w:r w:rsidR="00B6588A" w:rsidRPr="00452778">
        <w:t xml:space="preserve">ей </w:t>
      </w:r>
      <w:r w:rsidRPr="00452778">
        <w:t xml:space="preserve"> задержали авиаперелет на 5 часов</w:t>
      </w:r>
      <w:r w:rsidR="002B45EF" w:rsidRPr="00452778">
        <w:t xml:space="preserve">, и у нее вопрос к специалистам, какие у нее права? </w:t>
      </w:r>
      <w:r w:rsidR="006F4E71" w:rsidRPr="00452778">
        <w:t>Специалисты в свою очередь дали следующие рекомендации:</w:t>
      </w:r>
    </w:p>
    <w:p w:rsidR="008E7861" w:rsidRPr="00452778" w:rsidRDefault="006F4E71" w:rsidP="008E7861">
      <w:pPr>
        <w:pStyle w:val="a3"/>
        <w:shd w:val="clear" w:color="auto" w:fill="FFFFFF"/>
        <w:spacing w:before="0" w:beforeAutospacing="0" w:after="0" w:afterAutospacing="0"/>
        <w:jc w:val="both"/>
      </w:pPr>
      <w:r w:rsidRPr="00452778">
        <w:t>П</w:t>
      </w:r>
      <w:r w:rsidR="008E7861" w:rsidRPr="00452778">
        <w:t xml:space="preserve">о договору перевозки пассажира воздушным транспортом перевозчик обязуется перевезти пассажира в пункт назначения, заключение договора перевозки пассажира удостоверяется билетом. </w:t>
      </w:r>
    </w:p>
    <w:p w:rsidR="008E7861" w:rsidRPr="00452778" w:rsidRDefault="008E7861" w:rsidP="008E7861">
      <w:pPr>
        <w:pStyle w:val="a3"/>
        <w:shd w:val="clear" w:color="auto" w:fill="FFFFFF"/>
        <w:spacing w:before="0" w:beforeAutospacing="0" w:after="0" w:afterAutospacing="0"/>
        <w:jc w:val="both"/>
      </w:pPr>
      <w:r w:rsidRPr="00452778">
        <w:t xml:space="preserve">Обязанности авиаперевозчиков регламентируются следующими законодательными и ведомственными актами. </w:t>
      </w:r>
    </w:p>
    <w:p w:rsidR="008E7861" w:rsidRPr="00452778" w:rsidRDefault="008E7861" w:rsidP="008E7861">
      <w:pPr>
        <w:pStyle w:val="a3"/>
        <w:shd w:val="clear" w:color="auto" w:fill="FFFFFF"/>
        <w:spacing w:before="0" w:beforeAutospacing="0" w:after="0" w:afterAutospacing="0"/>
        <w:jc w:val="both"/>
      </w:pPr>
      <w:proofErr w:type="gramStart"/>
      <w:r w:rsidRPr="00452778">
        <w:t>Гражданский кодекс РФ (далее ГК РФ);  Закон РФ от 07 февраля 1992г. №2300-1 «О защите прав потребителей»; Федеральные авиационные правила «Общие правила воздушных перевозок пассажиров, багажа, грузов и требования к обслуживанию пассажиров, грузоотправителей, грузополучателей»,</w:t>
      </w:r>
      <w:r w:rsidR="0083621E" w:rsidRPr="00452778">
        <w:t xml:space="preserve"> </w:t>
      </w:r>
      <w:r w:rsidRPr="00452778">
        <w:t>утверждённых приказом Минтранса России от 28 июня 2007 г. № 82  (далее – ФАП); Воздушный кодекс РФ от 19 марта 1997 г. N 60-ФЗ;</w:t>
      </w:r>
      <w:proofErr w:type="gramEnd"/>
    </w:p>
    <w:p w:rsidR="008E7861" w:rsidRPr="00452778" w:rsidRDefault="008E7861" w:rsidP="008E7861">
      <w:pPr>
        <w:pStyle w:val="a3"/>
        <w:shd w:val="clear" w:color="auto" w:fill="FFFFFF"/>
        <w:spacing w:before="0" w:beforeAutospacing="0" w:after="0" w:afterAutospacing="0"/>
        <w:jc w:val="both"/>
      </w:pPr>
      <w:r w:rsidRPr="00452778">
        <w:t xml:space="preserve">Если вылет рейса задерживается, а причинами задержки могут быть разные:  плохие погодные условия, технические неполадки в самолете, большая загрузка воздушного пространства аэропорта, внутренние проблемы авиакомпании и многое другое.     </w:t>
      </w:r>
    </w:p>
    <w:p w:rsidR="008E7861" w:rsidRPr="00452778" w:rsidRDefault="008E7861" w:rsidP="008E7861">
      <w:pPr>
        <w:pStyle w:val="a3"/>
        <w:shd w:val="clear" w:color="auto" w:fill="FFFFFF"/>
        <w:spacing w:before="0" w:beforeAutospacing="0" w:after="0" w:afterAutospacing="0"/>
        <w:jc w:val="both"/>
      </w:pPr>
      <w:r w:rsidRPr="00452778">
        <w:t>Что обязана предоставить авиакомпания:</w:t>
      </w:r>
    </w:p>
    <w:p w:rsidR="008E7861" w:rsidRPr="00452778" w:rsidRDefault="008E7861" w:rsidP="008E7861">
      <w:pPr>
        <w:pStyle w:val="a3"/>
        <w:shd w:val="clear" w:color="auto" w:fill="FFFFFF"/>
        <w:spacing w:before="0" w:beforeAutospacing="0" w:after="0" w:afterAutospacing="0"/>
        <w:jc w:val="both"/>
      </w:pPr>
      <w:r w:rsidRPr="00452778">
        <w:t>1. Независимо насколько рейс задержан всем пассажирам с маленькими детьми (до 7 лет) должна быть предоставлена комната матери и ребенка;</w:t>
      </w:r>
    </w:p>
    <w:p w:rsidR="008E7861" w:rsidRPr="00452778" w:rsidRDefault="008E7861" w:rsidP="008E7861">
      <w:pPr>
        <w:pStyle w:val="a3"/>
        <w:shd w:val="clear" w:color="auto" w:fill="FFFFFF"/>
        <w:spacing w:before="0" w:beforeAutospacing="0" w:after="0" w:afterAutospacing="0"/>
        <w:jc w:val="both"/>
      </w:pPr>
      <w:r w:rsidRPr="00452778">
        <w:t>2. При задержке рейса на 2 часа и более, Вы имеете право на два телефонных звонка или сообщения по электронной почте. Кроме этого, авиакомпания должна обеспечить всех пассажиров прохладительными напитками;</w:t>
      </w:r>
      <w:bookmarkStart w:id="0" w:name="_GoBack"/>
      <w:bookmarkEnd w:id="0"/>
    </w:p>
    <w:p w:rsidR="008E7861" w:rsidRPr="00452778" w:rsidRDefault="008E7861" w:rsidP="008E7861">
      <w:pPr>
        <w:pStyle w:val="a3"/>
        <w:shd w:val="clear" w:color="auto" w:fill="FFFFFF"/>
        <w:spacing w:before="0" w:beforeAutospacing="0" w:after="0" w:afterAutospacing="0"/>
        <w:jc w:val="both"/>
      </w:pPr>
      <w:r w:rsidRPr="00452778">
        <w:t>3. При задержке рейса более 4-х часов перевозчик обязан обеспечить всех горячим питанием. Питание авиакомпания должна предоставлять каждые шесть часов в дневное время и каждые восемь в ночное. Как правило, пассажирам выдают талоны на питание в один из ресторанов или кафе аэропорта;</w:t>
      </w:r>
    </w:p>
    <w:p w:rsidR="008E7861" w:rsidRPr="00452778" w:rsidRDefault="008E7861" w:rsidP="008E7861">
      <w:pPr>
        <w:pStyle w:val="a3"/>
        <w:shd w:val="clear" w:color="auto" w:fill="FFFFFF"/>
        <w:spacing w:before="0" w:beforeAutospacing="0" w:after="0" w:afterAutospacing="0"/>
        <w:jc w:val="both"/>
      </w:pPr>
      <w:r w:rsidRPr="00452778">
        <w:t>4. В случае задержки самолета на 8 часов и более в дневное время (6 и более в ночное) авиакомпания должна разместить своих пассажиров в гостинице. Также, перевозчик обязан организовать трансфер от аэропорта до гостиницы и обратно и хранение багажа в камере хранения.</w:t>
      </w:r>
    </w:p>
    <w:p w:rsidR="008E7861" w:rsidRPr="00452778" w:rsidRDefault="008E7861" w:rsidP="008E7861">
      <w:pPr>
        <w:pStyle w:val="a3"/>
        <w:shd w:val="clear" w:color="auto" w:fill="FFFFFF"/>
        <w:spacing w:before="0" w:beforeAutospacing="0" w:after="0" w:afterAutospacing="0"/>
        <w:jc w:val="both"/>
      </w:pPr>
      <w:r w:rsidRPr="00452778">
        <w:t>Эти услуги должны предоставляться пассажирам бесплатно. При возникновении спора между авиаперевозчиком и пассажиром действует обязательный претензионный порядок урегулирования споров, то есть пассажир до подачи искового заявления в суд должен предъявить авиаперевозчику претензию в аэропорту пункта отправления или в аэропорту пункта назначения по усмотрению пассажира.</w:t>
      </w:r>
    </w:p>
    <w:p w:rsidR="008E7861" w:rsidRPr="00452778" w:rsidRDefault="008E7861" w:rsidP="008E7861">
      <w:pPr>
        <w:pStyle w:val="a3"/>
        <w:shd w:val="clear" w:color="auto" w:fill="FFFFFF"/>
        <w:spacing w:before="0" w:beforeAutospacing="0" w:after="0" w:afterAutospacing="0"/>
        <w:jc w:val="both"/>
      </w:pPr>
      <w:r w:rsidRPr="00452778">
        <w:t>Претензия к перевозчику при внутренних воздушных перевозках может быть предъявлена в течение 6-ти месяцев со дня наступления события, послужившего основанием для предъявления претензии.</w:t>
      </w:r>
    </w:p>
    <w:p w:rsidR="00B368EC" w:rsidRPr="00452778" w:rsidRDefault="00B368EC" w:rsidP="008E786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68EC" w:rsidRPr="00452778" w:rsidRDefault="00B368EC" w:rsidP="00C6664A">
      <w:pPr>
        <w:shd w:val="clear" w:color="auto" w:fill="FFFFFF"/>
        <w:spacing w:after="0" w:line="240" w:lineRule="auto"/>
        <w:ind w:firstLine="709"/>
        <w:jc w:val="both"/>
        <w:rPr>
          <w:rFonts w:ascii="Verdana" w:eastAsia="Times New Roman" w:hAnsi="Verdana" w:cs="Times New Roman"/>
          <w:sz w:val="18"/>
          <w:szCs w:val="18"/>
          <w:lang w:eastAsia="ru-RU"/>
        </w:rPr>
      </w:pPr>
    </w:p>
    <w:p w:rsidR="0051722D" w:rsidRPr="00452778" w:rsidRDefault="0051722D" w:rsidP="0051722D">
      <w:pPr>
        <w:spacing w:after="0" w:line="240" w:lineRule="auto"/>
        <w:ind w:left="411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52778">
        <w:t xml:space="preserve">                                                                                     </w:t>
      </w:r>
      <w:proofErr w:type="spellStart"/>
      <w:r w:rsidRPr="00452778">
        <w:rPr>
          <w:rFonts w:ascii="Times New Roman" w:hAnsi="Times New Roman" w:cs="Times New Roman"/>
          <w:b/>
          <w:i/>
          <w:sz w:val="24"/>
          <w:szCs w:val="24"/>
        </w:rPr>
        <w:t>Набережночелнинский</w:t>
      </w:r>
      <w:proofErr w:type="spellEnd"/>
      <w:r w:rsidRPr="00452778">
        <w:rPr>
          <w:rFonts w:ascii="Times New Roman" w:hAnsi="Times New Roman" w:cs="Times New Roman"/>
          <w:b/>
          <w:i/>
          <w:sz w:val="24"/>
          <w:szCs w:val="24"/>
        </w:rPr>
        <w:t xml:space="preserve"> территориальный орган </w:t>
      </w:r>
      <w:proofErr w:type="spellStart"/>
      <w:r w:rsidRPr="00452778">
        <w:rPr>
          <w:rFonts w:ascii="Times New Roman" w:hAnsi="Times New Roman" w:cs="Times New Roman"/>
          <w:b/>
          <w:i/>
          <w:sz w:val="24"/>
          <w:szCs w:val="24"/>
        </w:rPr>
        <w:t>Госалкогольинспекции</w:t>
      </w:r>
      <w:proofErr w:type="spellEnd"/>
      <w:r w:rsidRPr="00452778">
        <w:rPr>
          <w:rFonts w:ascii="Times New Roman" w:hAnsi="Times New Roman" w:cs="Times New Roman"/>
          <w:b/>
          <w:i/>
          <w:sz w:val="24"/>
          <w:szCs w:val="24"/>
        </w:rPr>
        <w:t xml:space="preserve"> Республики Татарстан</w:t>
      </w:r>
    </w:p>
    <w:p w:rsidR="0051722D" w:rsidRPr="00452778" w:rsidRDefault="0051722D" w:rsidP="005172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73EB" w:rsidRPr="00452778" w:rsidRDefault="005E73EB" w:rsidP="005E73EB"/>
    <w:sectPr w:rsidR="005E73EB" w:rsidRPr="004527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D4816"/>
    <w:multiLevelType w:val="multilevel"/>
    <w:tmpl w:val="6FCAF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C524EE7"/>
    <w:multiLevelType w:val="multilevel"/>
    <w:tmpl w:val="833E6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BCA"/>
    <w:rsid w:val="0008421E"/>
    <w:rsid w:val="002B45EF"/>
    <w:rsid w:val="003440CE"/>
    <w:rsid w:val="00452778"/>
    <w:rsid w:val="004B23DC"/>
    <w:rsid w:val="004D636E"/>
    <w:rsid w:val="0051722D"/>
    <w:rsid w:val="005E73EB"/>
    <w:rsid w:val="006F4E71"/>
    <w:rsid w:val="0078004C"/>
    <w:rsid w:val="0083621E"/>
    <w:rsid w:val="008E7861"/>
    <w:rsid w:val="00B368EC"/>
    <w:rsid w:val="00B61100"/>
    <w:rsid w:val="00B6588A"/>
    <w:rsid w:val="00B91FF3"/>
    <w:rsid w:val="00C225DD"/>
    <w:rsid w:val="00C6664A"/>
    <w:rsid w:val="00CD6F5D"/>
    <w:rsid w:val="00D22C4F"/>
    <w:rsid w:val="00DB7BCA"/>
    <w:rsid w:val="00EF0F64"/>
    <w:rsid w:val="00F41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zkbbn">
    <w:name w:val="azkbbn"/>
    <w:basedOn w:val="a"/>
    <w:rsid w:val="005E7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hqsc">
    <w:name w:val="aehqsc"/>
    <w:basedOn w:val="a0"/>
    <w:rsid w:val="005E73EB"/>
  </w:style>
  <w:style w:type="paragraph" w:styleId="a3">
    <w:name w:val="Normal (Web)"/>
    <w:basedOn w:val="a"/>
    <w:uiPriority w:val="99"/>
    <w:semiHidden/>
    <w:unhideWhenUsed/>
    <w:rsid w:val="00C22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zkbbn">
    <w:name w:val="azkbbn"/>
    <w:basedOn w:val="a"/>
    <w:rsid w:val="005E7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hqsc">
    <w:name w:val="aehqsc"/>
    <w:basedOn w:val="a0"/>
    <w:rsid w:val="005E73EB"/>
  </w:style>
  <w:style w:type="paragraph" w:styleId="a3">
    <w:name w:val="Normal (Web)"/>
    <w:basedOn w:val="a"/>
    <w:uiPriority w:val="99"/>
    <w:semiHidden/>
    <w:unhideWhenUsed/>
    <w:rsid w:val="00C22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4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6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12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37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88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7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0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26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465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948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433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тестовый</dc:creator>
  <cp:keywords/>
  <dc:description/>
  <cp:lastModifiedBy>Almet</cp:lastModifiedBy>
  <cp:revision>11</cp:revision>
  <cp:lastPrinted>2025-06-25T07:32:00Z</cp:lastPrinted>
  <dcterms:created xsi:type="dcterms:W3CDTF">2025-06-18T11:36:00Z</dcterms:created>
  <dcterms:modified xsi:type="dcterms:W3CDTF">2025-07-03T07:15:00Z</dcterms:modified>
</cp:coreProperties>
</file>