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321F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Нестационарные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</w:t>
      </w:r>
      <w:r>
        <w:rPr>
          <w:sz w:val="22"/>
          <w:szCs w:val="22"/>
        </w:rPr>
        <w:t>ы</w:t>
      </w:r>
      <w:r w:rsidR="00DB6FCD" w:rsidRPr="001174D2">
        <w:rPr>
          <w:sz w:val="22"/>
          <w:szCs w:val="22"/>
        </w:rPr>
        <w:t>,</w:t>
      </w:r>
      <w:r>
        <w:rPr>
          <w:sz w:val="22"/>
          <w:szCs w:val="22"/>
        </w:rPr>
        <w:t xml:space="preserve"> подлежащие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4F32B1">
      <w:pPr>
        <w:jc w:val="both"/>
        <w:rPr>
          <w:sz w:val="22"/>
          <w:szCs w:val="22"/>
        </w:rPr>
      </w:pPr>
    </w:p>
    <w:p w:rsidR="00D321FE" w:rsidRDefault="005808DF" w:rsidP="004F32B1">
      <w:pPr>
        <w:jc w:val="both"/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321FE" w:rsidRPr="00D321FE" w:rsidRDefault="00D321FE" w:rsidP="004F32B1">
      <w:pPr>
        <w:jc w:val="both"/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9"/>
        <w:gridCol w:w="1560"/>
        <w:gridCol w:w="3260"/>
        <w:gridCol w:w="4111"/>
      </w:tblGrid>
      <w:tr w:rsidR="00066D0E" w:rsidRPr="00D319E6" w:rsidTr="004F32B1">
        <w:trPr>
          <w:trHeight w:val="2691"/>
        </w:trPr>
        <w:tc>
          <w:tcPr>
            <w:tcW w:w="1809" w:type="dxa"/>
          </w:tcPr>
          <w:p w:rsidR="00066D0E" w:rsidRPr="004F32B1" w:rsidRDefault="0011229A" w:rsidP="0011229A">
            <w:pPr>
              <w:jc w:val="center"/>
              <w:rPr>
                <w:sz w:val="18"/>
                <w:szCs w:val="18"/>
              </w:rPr>
            </w:pPr>
            <w:r w:rsidRPr="0011229A">
              <w:rPr>
                <w:sz w:val="22"/>
                <w:szCs w:val="22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066D0E" w:rsidRPr="00284672" w:rsidRDefault="00066D0E" w:rsidP="00066D0E">
            <w:pPr>
              <w:jc w:val="center"/>
            </w:pPr>
            <w:r w:rsidRPr="00284672">
              <w:t>Нестационарный объект</w:t>
            </w:r>
          </w:p>
          <w:p w:rsidR="005D1713" w:rsidRPr="005D1713" w:rsidRDefault="00066D0E" w:rsidP="005D1713">
            <w:pPr>
              <w:jc w:val="center"/>
              <w:rPr>
                <w:lang w:val="en-US"/>
              </w:rPr>
            </w:pPr>
            <w:r>
              <w:t>(</w:t>
            </w:r>
            <w:r w:rsidR="0011229A">
              <w:t>павильон</w:t>
            </w:r>
            <w:r w:rsidR="00D321FE">
              <w:t>)</w:t>
            </w:r>
            <w:r w:rsidR="0011229A">
              <w:t xml:space="preserve"> </w:t>
            </w: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D321FE" w:rsidRPr="00D321FE" w:rsidRDefault="00D321FE" w:rsidP="00D321FE">
            <w:r w:rsidRPr="00D321FE">
              <w:t>г. Набережные Челны, ул. Раиса Беляева, д.12 (5/02)</w:t>
            </w:r>
          </w:p>
          <w:p w:rsidR="00066D0E" w:rsidRPr="00284672" w:rsidRDefault="00066D0E" w:rsidP="0011229A">
            <w:pPr>
              <w:tabs>
                <w:tab w:val="left" w:pos="567"/>
                <w:tab w:val="left" w:pos="851"/>
              </w:tabs>
            </w:pPr>
          </w:p>
        </w:tc>
        <w:tc>
          <w:tcPr>
            <w:tcW w:w="4111" w:type="dxa"/>
          </w:tcPr>
          <w:p w:rsidR="00066D0E" w:rsidRDefault="00D321FE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095500" cy="1571625"/>
                  <wp:effectExtent l="19050" t="0" r="0" b="0"/>
                  <wp:docPr id="4" name="Рисунок 3" descr="\\win-ser\public\1. отдел ОВОТ\ДЕМОНТАЖ\2025 демонтаж\2.  Объекты 2025\№6  Рыба-фрукты нто  Новиков 5 кс\PHOTO-2025-02-04-09-29-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win-ser\public\1. отдел ОВОТ\ДЕМОНТАЖ\2025 демонтаж\2.  Объекты 2025\№6  Рыба-фрукты нто  Новиков 5 кс\PHOTO-2025-02-04-09-29-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571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1FE" w:rsidRPr="00D319E6" w:rsidTr="004F32B1">
        <w:trPr>
          <w:trHeight w:val="2691"/>
        </w:trPr>
        <w:tc>
          <w:tcPr>
            <w:tcW w:w="1809" w:type="dxa"/>
          </w:tcPr>
          <w:p w:rsidR="00D321FE" w:rsidRPr="0011229A" w:rsidRDefault="00D321FE" w:rsidP="0011229A">
            <w:pPr>
              <w:jc w:val="center"/>
              <w:rPr>
                <w:sz w:val="22"/>
                <w:szCs w:val="22"/>
              </w:rPr>
            </w:pPr>
            <w:r w:rsidRPr="0011229A">
              <w:rPr>
                <w:sz w:val="22"/>
                <w:szCs w:val="22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D321FE" w:rsidRPr="00284672" w:rsidRDefault="00D321FE" w:rsidP="00D321FE">
            <w:pPr>
              <w:jc w:val="center"/>
            </w:pPr>
            <w:r w:rsidRPr="00284672">
              <w:t>Нестационарный объект</w:t>
            </w:r>
          </w:p>
          <w:p w:rsidR="00D321FE" w:rsidRDefault="00D321FE" w:rsidP="00D321FE">
            <w:pPr>
              <w:jc w:val="center"/>
            </w:pPr>
            <w:proofErr w:type="gramStart"/>
            <w:r>
              <w:t>(павильон</w:t>
            </w:r>
            <w:proofErr w:type="gramEnd"/>
          </w:p>
          <w:p w:rsidR="00D321FE" w:rsidRPr="005D1713" w:rsidRDefault="00D321FE" w:rsidP="00D321FE">
            <w:pPr>
              <w:jc w:val="center"/>
              <w:rPr>
                <w:lang w:val="en-US"/>
              </w:rPr>
            </w:pPr>
            <w:proofErr w:type="gramStart"/>
            <w:r>
              <w:t xml:space="preserve">«Камские полуфабрикаты») </w:t>
            </w:r>
            <w:proofErr w:type="gramEnd"/>
          </w:p>
          <w:p w:rsidR="00D321FE" w:rsidRPr="00284672" w:rsidRDefault="00D321FE" w:rsidP="00066D0E">
            <w:pPr>
              <w:jc w:val="center"/>
            </w:pPr>
          </w:p>
        </w:tc>
        <w:tc>
          <w:tcPr>
            <w:tcW w:w="3260" w:type="dxa"/>
          </w:tcPr>
          <w:p w:rsidR="00D321FE" w:rsidRPr="00D321FE" w:rsidRDefault="00D321FE" w:rsidP="00D321FE">
            <w:r w:rsidRPr="00D321FE">
              <w:t>г. Набережные Челны, ул. Раиса Беляева, д.12 (5/02)</w:t>
            </w:r>
          </w:p>
          <w:p w:rsidR="00D321FE" w:rsidRDefault="00D321FE" w:rsidP="0011229A">
            <w:pPr>
              <w:tabs>
                <w:tab w:val="left" w:pos="567"/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D321FE" w:rsidRDefault="00D321FE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22499" cy="1666875"/>
                  <wp:effectExtent l="19050" t="0" r="6351" b="0"/>
                  <wp:docPr id="3" name="Рисунок 2" descr="\\win-ser\public\1. отдел ОВОТ\ДЕМОНТАЖ\2025 демонтаж\2.  Объекты 2025\№7 Камские полуфаб. Новиков 5 кс\PHOTO-2025-02-04-09-22-59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2025 демонтаж\2.  Объекты 2025\№7 Камские полуфаб. Новиков 5 кс\PHOTO-2025-02-04-09-22-59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3508" cy="16676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1FE" w:rsidRPr="00D319E6" w:rsidTr="004F32B1">
        <w:trPr>
          <w:trHeight w:val="2691"/>
        </w:trPr>
        <w:tc>
          <w:tcPr>
            <w:tcW w:w="1809" w:type="dxa"/>
          </w:tcPr>
          <w:p w:rsidR="00D321FE" w:rsidRPr="0011229A" w:rsidRDefault="00D321FE" w:rsidP="0011229A">
            <w:pPr>
              <w:jc w:val="center"/>
              <w:rPr>
                <w:sz w:val="22"/>
                <w:szCs w:val="22"/>
              </w:rPr>
            </w:pPr>
            <w:r w:rsidRPr="0011229A">
              <w:rPr>
                <w:sz w:val="22"/>
                <w:szCs w:val="22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D321FE" w:rsidRPr="00284672" w:rsidRDefault="00D321FE" w:rsidP="00D321FE">
            <w:pPr>
              <w:jc w:val="center"/>
            </w:pPr>
            <w:r w:rsidRPr="00284672">
              <w:t>Нестационарный объект</w:t>
            </w:r>
          </w:p>
          <w:p w:rsidR="00D321FE" w:rsidRPr="005D1713" w:rsidRDefault="00D321FE" w:rsidP="00D321FE">
            <w:pPr>
              <w:jc w:val="center"/>
              <w:rPr>
                <w:lang w:val="en-US"/>
              </w:rPr>
            </w:pPr>
            <w:r>
              <w:t xml:space="preserve">(киоск «Славица») </w:t>
            </w:r>
          </w:p>
          <w:p w:rsidR="00D321FE" w:rsidRPr="00284672" w:rsidRDefault="00D321FE" w:rsidP="00066D0E">
            <w:pPr>
              <w:jc w:val="center"/>
            </w:pPr>
          </w:p>
        </w:tc>
        <w:tc>
          <w:tcPr>
            <w:tcW w:w="3260" w:type="dxa"/>
          </w:tcPr>
          <w:p w:rsidR="00D321FE" w:rsidRPr="00D321FE" w:rsidRDefault="00D321FE" w:rsidP="00D321FE">
            <w:r w:rsidRPr="00D321FE">
              <w:t>г. Набережные Челны, ул. Раиса Беляева, д.12 (5/02)</w:t>
            </w:r>
          </w:p>
          <w:p w:rsidR="00D321FE" w:rsidRDefault="00D321FE" w:rsidP="0011229A">
            <w:pPr>
              <w:tabs>
                <w:tab w:val="left" w:pos="567"/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D321FE" w:rsidRDefault="00D321FE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108200" cy="1581150"/>
                  <wp:effectExtent l="19050" t="0" r="6350" b="0"/>
                  <wp:docPr id="5" name="Рисунок 4" descr="\\win-ser\public\1. отдел ОВОТ\ДЕМОНТАЖ\2025 демонтаж\2.  Объекты 2025\№8 Славица Новиков 5 кс\PHOTO-2025-02-04-09-22-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win-ser\public\1. отдел ОВОТ\ДЕМОНТАЖ\2025 демонтаж\2.  Объекты 2025\№8 Славица Новиков 5 кс\PHOTO-2025-02-04-09-22-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8200" cy="1581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321FE" w:rsidRPr="00D319E6" w:rsidTr="004F32B1">
        <w:trPr>
          <w:trHeight w:val="2691"/>
        </w:trPr>
        <w:tc>
          <w:tcPr>
            <w:tcW w:w="1809" w:type="dxa"/>
          </w:tcPr>
          <w:p w:rsidR="00D321FE" w:rsidRPr="0011229A" w:rsidRDefault="00D321FE" w:rsidP="0011229A">
            <w:pPr>
              <w:jc w:val="center"/>
              <w:rPr>
                <w:sz w:val="22"/>
                <w:szCs w:val="22"/>
              </w:rPr>
            </w:pPr>
            <w:r w:rsidRPr="0011229A">
              <w:rPr>
                <w:sz w:val="22"/>
                <w:szCs w:val="22"/>
              </w:rPr>
              <w:t>Владелец объекта неустановлен</w:t>
            </w:r>
          </w:p>
        </w:tc>
        <w:tc>
          <w:tcPr>
            <w:tcW w:w="1560" w:type="dxa"/>
          </w:tcPr>
          <w:p w:rsidR="00D321FE" w:rsidRPr="00284672" w:rsidRDefault="00D321FE" w:rsidP="00D321FE">
            <w:pPr>
              <w:jc w:val="center"/>
            </w:pPr>
            <w:r w:rsidRPr="00284672">
              <w:t>Нестационарный объект</w:t>
            </w:r>
          </w:p>
          <w:p w:rsidR="00D321FE" w:rsidRDefault="00D321FE" w:rsidP="00D321FE">
            <w:pPr>
              <w:jc w:val="center"/>
            </w:pPr>
            <w:proofErr w:type="gramStart"/>
            <w:r>
              <w:t>(павильон</w:t>
            </w:r>
            <w:proofErr w:type="gramEnd"/>
          </w:p>
          <w:p w:rsidR="00D321FE" w:rsidRDefault="00D321FE" w:rsidP="00D321FE">
            <w:pPr>
              <w:jc w:val="center"/>
            </w:pPr>
            <w:r>
              <w:t>«</w:t>
            </w:r>
            <w:proofErr w:type="spellStart"/>
            <w:r>
              <w:t>Шаурма</w:t>
            </w:r>
            <w:proofErr w:type="spellEnd"/>
          </w:p>
          <w:p w:rsidR="00D321FE" w:rsidRPr="00284672" w:rsidRDefault="00D321FE" w:rsidP="00D321FE">
            <w:pPr>
              <w:jc w:val="center"/>
            </w:pPr>
            <w:r>
              <w:t>ПИТ СТОП пицца»</w:t>
            </w:r>
          </w:p>
        </w:tc>
        <w:tc>
          <w:tcPr>
            <w:tcW w:w="3260" w:type="dxa"/>
          </w:tcPr>
          <w:p w:rsidR="00D321FE" w:rsidRPr="00D321FE" w:rsidRDefault="00D321FE" w:rsidP="00D321FE">
            <w:r w:rsidRPr="00D321FE">
              <w:t>г. Набережные Челны, ул. Раиса Беляева, д.12 (5/02)</w:t>
            </w:r>
          </w:p>
          <w:p w:rsidR="00D321FE" w:rsidRDefault="00D321FE" w:rsidP="0011229A">
            <w:pPr>
              <w:tabs>
                <w:tab w:val="left" w:pos="567"/>
                <w:tab w:val="left" w:pos="851"/>
              </w:tabs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D321FE" w:rsidRDefault="00D321FE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324099" cy="1743075"/>
                  <wp:effectExtent l="19050" t="0" r="1" b="0"/>
                  <wp:docPr id="6" name="Рисунок 5" descr="\\win-ser\public\1. отдел ОВОТ\ДЕМОНТАЖ\2025 демонтаж\2.  Объекты 2025\№9 Шаурма-Пицца\PHOTO-2025-02-04-09-22-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win-ser\public\1. отдел ОВОТ\ДЕМОНТАЖ\2025 демонтаж\2.  Объекты 2025\№9 Шаурма-Пицца\PHOTO-2025-02-04-09-22-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774" cy="17435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B0DC7" w:rsidRDefault="00CB0DC7" w:rsidP="00D321FE">
      <w:pPr>
        <w:rPr>
          <w:sz w:val="22"/>
          <w:szCs w:val="22"/>
        </w:rPr>
      </w:pPr>
    </w:p>
    <w:p w:rsidR="00D321FE" w:rsidRPr="00D05D64" w:rsidRDefault="00D321FE" w:rsidP="00D321FE">
      <w:pPr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229A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66B3A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32B1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8DF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27A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3D8D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5D64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21FE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nabchelny.ru/company/2608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2025-02-04T13:38:00Z</dcterms:created>
  <dcterms:modified xsi:type="dcterms:W3CDTF">2025-02-04T13:38:00Z</dcterms:modified>
</cp:coreProperties>
</file>