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D9A" w:rsidRPr="00B83B16" w:rsidRDefault="00E77D9A" w:rsidP="00E77D9A">
      <w:pPr>
        <w:spacing w:after="0" w:line="240" w:lineRule="auto"/>
        <w:jc w:val="center"/>
        <w:rPr>
          <w:rFonts w:ascii="Times New Roman" w:eastAsia="Times New Roman" w:hAnsi="Times New Roman"/>
          <w:b/>
          <w:color w:val="000000" w:themeColor="text1"/>
          <w:sz w:val="25"/>
          <w:szCs w:val="25"/>
          <w:lang w:eastAsia="ru-RU"/>
        </w:rPr>
      </w:pPr>
      <w:r w:rsidRPr="00B83B16">
        <w:rPr>
          <w:rFonts w:ascii="Times New Roman" w:eastAsia="Times New Roman" w:hAnsi="Times New Roman"/>
          <w:b/>
          <w:color w:val="000000" w:themeColor="text1"/>
          <w:sz w:val="25"/>
          <w:szCs w:val="25"/>
          <w:lang w:eastAsia="ru-RU"/>
        </w:rPr>
        <w:t xml:space="preserve">Яр </w:t>
      </w:r>
      <w:proofErr w:type="spellStart"/>
      <w:r w:rsidRPr="00B83B16">
        <w:rPr>
          <w:rFonts w:ascii="Times New Roman" w:eastAsia="Times New Roman" w:hAnsi="Times New Roman"/>
          <w:b/>
          <w:color w:val="000000" w:themeColor="text1"/>
          <w:sz w:val="25"/>
          <w:szCs w:val="25"/>
          <w:lang w:eastAsia="ru-RU"/>
        </w:rPr>
        <w:t>Чаллы</w:t>
      </w:r>
      <w:proofErr w:type="spellEnd"/>
      <w:r w:rsidRPr="00B83B16">
        <w:rPr>
          <w:rFonts w:ascii="Times New Roman" w:eastAsia="Times New Roman" w:hAnsi="Times New Roman"/>
          <w:b/>
          <w:color w:val="000000" w:themeColor="text1"/>
          <w:sz w:val="25"/>
          <w:szCs w:val="25"/>
          <w:lang w:eastAsia="ru-RU"/>
        </w:rPr>
        <w:t xml:space="preserve"> </w:t>
      </w:r>
      <w:proofErr w:type="spellStart"/>
      <w:r w:rsidRPr="00B83B16">
        <w:rPr>
          <w:rFonts w:ascii="Times New Roman" w:eastAsia="Times New Roman" w:hAnsi="Times New Roman"/>
          <w:b/>
          <w:color w:val="000000" w:themeColor="text1"/>
          <w:sz w:val="25"/>
          <w:szCs w:val="25"/>
          <w:lang w:eastAsia="ru-RU"/>
        </w:rPr>
        <w:t>шәһәре</w:t>
      </w:r>
      <w:proofErr w:type="spellEnd"/>
      <w:r w:rsidRPr="00B83B16">
        <w:rPr>
          <w:rFonts w:ascii="Times New Roman" w:eastAsia="Times New Roman" w:hAnsi="Times New Roman"/>
          <w:b/>
          <w:color w:val="000000" w:themeColor="text1"/>
          <w:sz w:val="25"/>
          <w:szCs w:val="25"/>
          <w:lang w:eastAsia="ru-RU"/>
        </w:rPr>
        <w:t xml:space="preserve"> </w:t>
      </w:r>
      <w:proofErr w:type="spellStart"/>
      <w:r w:rsidRPr="00B83B16">
        <w:rPr>
          <w:rFonts w:ascii="Times New Roman" w:eastAsia="Times New Roman" w:hAnsi="Times New Roman"/>
          <w:b/>
          <w:color w:val="000000" w:themeColor="text1"/>
          <w:sz w:val="25"/>
          <w:szCs w:val="25"/>
          <w:lang w:eastAsia="ru-RU"/>
        </w:rPr>
        <w:t>муниципаль</w:t>
      </w:r>
      <w:proofErr w:type="spellEnd"/>
      <w:r w:rsidRPr="00B83B16">
        <w:rPr>
          <w:rFonts w:ascii="Times New Roman" w:eastAsia="Times New Roman" w:hAnsi="Times New Roman"/>
          <w:b/>
          <w:color w:val="000000" w:themeColor="text1"/>
          <w:sz w:val="25"/>
          <w:szCs w:val="25"/>
          <w:lang w:eastAsia="ru-RU"/>
        </w:rPr>
        <w:t xml:space="preserve"> </w:t>
      </w:r>
      <w:proofErr w:type="spellStart"/>
      <w:r w:rsidRPr="00B83B16">
        <w:rPr>
          <w:rFonts w:ascii="Times New Roman" w:eastAsia="Times New Roman" w:hAnsi="Times New Roman"/>
          <w:b/>
          <w:color w:val="000000" w:themeColor="text1"/>
          <w:sz w:val="25"/>
          <w:szCs w:val="25"/>
          <w:lang w:eastAsia="ru-RU"/>
        </w:rPr>
        <w:t>берәмлеге</w:t>
      </w:r>
      <w:proofErr w:type="spellEnd"/>
    </w:p>
    <w:p w:rsidR="00E77D9A" w:rsidRPr="00B83B16" w:rsidRDefault="00E77D9A" w:rsidP="00E77D9A">
      <w:pPr>
        <w:spacing w:after="0" w:line="240" w:lineRule="auto"/>
        <w:jc w:val="center"/>
        <w:rPr>
          <w:rFonts w:ascii="Times New Roman" w:eastAsia="Times New Roman" w:hAnsi="Times New Roman"/>
          <w:b/>
          <w:color w:val="000000" w:themeColor="text1"/>
          <w:sz w:val="25"/>
          <w:szCs w:val="25"/>
          <w:lang w:eastAsia="ru-RU"/>
        </w:rPr>
      </w:pPr>
      <w:proofErr w:type="spellStart"/>
      <w:r w:rsidRPr="00B83B16">
        <w:rPr>
          <w:rFonts w:ascii="Times New Roman" w:eastAsia="Times New Roman" w:hAnsi="Times New Roman"/>
          <w:b/>
          <w:color w:val="000000" w:themeColor="text1"/>
          <w:sz w:val="25"/>
          <w:szCs w:val="25"/>
          <w:lang w:eastAsia="ru-RU"/>
        </w:rPr>
        <w:t>Башкарма</w:t>
      </w:r>
      <w:proofErr w:type="spellEnd"/>
      <w:r w:rsidRPr="00B83B16">
        <w:rPr>
          <w:rFonts w:ascii="Times New Roman" w:eastAsia="Times New Roman" w:hAnsi="Times New Roman"/>
          <w:b/>
          <w:color w:val="000000" w:themeColor="text1"/>
          <w:sz w:val="25"/>
          <w:szCs w:val="25"/>
          <w:lang w:eastAsia="ru-RU"/>
        </w:rPr>
        <w:t xml:space="preserve"> комитеты </w:t>
      </w:r>
    </w:p>
    <w:p w:rsidR="00E77D9A" w:rsidRPr="00B83B16" w:rsidRDefault="00E77D9A" w:rsidP="00E77D9A">
      <w:pPr>
        <w:spacing w:after="0" w:line="240" w:lineRule="auto"/>
        <w:jc w:val="center"/>
        <w:rPr>
          <w:rFonts w:ascii="Times New Roman" w:eastAsia="Times New Roman" w:hAnsi="Times New Roman"/>
          <w:color w:val="000000" w:themeColor="text1"/>
          <w:sz w:val="25"/>
          <w:szCs w:val="25"/>
          <w:lang w:eastAsia="ru-RU"/>
        </w:rPr>
      </w:pPr>
      <w:proofErr w:type="spellStart"/>
      <w:r w:rsidRPr="00B83B16">
        <w:rPr>
          <w:rFonts w:ascii="Times New Roman" w:eastAsia="Times New Roman" w:hAnsi="Times New Roman"/>
          <w:b/>
          <w:color w:val="000000" w:themeColor="text1"/>
          <w:sz w:val="25"/>
          <w:szCs w:val="25"/>
          <w:lang w:eastAsia="ru-RU"/>
        </w:rPr>
        <w:t>карары</w:t>
      </w:r>
      <w:proofErr w:type="spellEnd"/>
    </w:p>
    <w:p w:rsidR="00E77D9A" w:rsidRPr="00B83B16" w:rsidRDefault="00E77D9A" w:rsidP="00E77D9A">
      <w:pPr>
        <w:spacing w:after="0" w:line="240" w:lineRule="auto"/>
        <w:rPr>
          <w:rFonts w:ascii="Times New Roman" w:eastAsia="Times New Roman" w:hAnsi="Times New Roman"/>
          <w:b/>
          <w:color w:val="000000" w:themeColor="text1"/>
          <w:sz w:val="25"/>
          <w:szCs w:val="25"/>
          <w:lang w:eastAsia="ru-RU"/>
        </w:rPr>
      </w:pPr>
      <w:r w:rsidRPr="00B83B16">
        <w:rPr>
          <w:rFonts w:ascii="Times New Roman" w:eastAsia="Times New Roman" w:hAnsi="Times New Roman"/>
          <w:b/>
          <w:color w:val="000000" w:themeColor="text1"/>
          <w:sz w:val="25"/>
          <w:szCs w:val="25"/>
          <w:lang w:eastAsia="ru-RU"/>
        </w:rPr>
        <w:t>№</w:t>
      </w:r>
      <w:r w:rsidR="00832657" w:rsidRPr="00B83B16">
        <w:rPr>
          <w:rFonts w:ascii="Times New Roman" w:eastAsia="Times New Roman" w:hAnsi="Times New Roman"/>
          <w:b/>
          <w:color w:val="000000" w:themeColor="text1"/>
          <w:sz w:val="25"/>
          <w:szCs w:val="25"/>
          <w:lang w:eastAsia="ru-RU"/>
        </w:rPr>
        <w:t>6987</w:t>
      </w:r>
    </w:p>
    <w:p w:rsidR="00E77D9A" w:rsidRPr="00B83B16" w:rsidRDefault="00832657" w:rsidP="00E77D9A">
      <w:pPr>
        <w:spacing w:after="0" w:line="240" w:lineRule="auto"/>
        <w:jc w:val="both"/>
        <w:outlineLvl w:val="0"/>
        <w:rPr>
          <w:rFonts w:ascii="Times New Roman" w:eastAsia="Times New Roman" w:hAnsi="Times New Roman"/>
          <w:b/>
          <w:color w:val="000000" w:themeColor="text1"/>
          <w:sz w:val="25"/>
          <w:szCs w:val="25"/>
          <w:lang w:eastAsia="ru-RU"/>
        </w:rPr>
      </w:pPr>
      <w:r w:rsidRPr="00B83B16">
        <w:rPr>
          <w:rFonts w:ascii="Times New Roman" w:eastAsia="Times New Roman" w:hAnsi="Times New Roman"/>
          <w:b/>
          <w:color w:val="000000" w:themeColor="text1"/>
          <w:sz w:val="25"/>
          <w:szCs w:val="25"/>
          <w:lang w:eastAsia="ru-RU"/>
        </w:rPr>
        <w:t>09.12</w:t>
      </w:r>
      <w:r w:rsidR="00E77D9A" w:rsidRPr="00B83B16">
        <w:rPr>
          <w:rFonts w:ascii="Times New Roman" w:eastAsia="Times New Roman" w:hAnsi="Times New Roman"/>
          <w:b/>
          <w:color w:val="000000" w:themeColor="text1"/>
          <w:sz w:val="25"/>
          <w:szCs w:val="25"/>
          <w:lang w:eastAsia="ru-RU"/>
        </w:rPr>
        <w:t>.2022</w:t>
      </w:r>
    </w:p>
    <w:p w:rsidR="002E4F78" w:rsidRPr="00B83B16" w:rsidRDefault="002E4F78" w:rsidP="007E0072">
      <w:pPr>
        <w:pStyle w:val="Style1"/>
        <w:widowControl/>
        <w:spacing w:line="240" w:lineRule="auto"/>
        <w:ind w:left="142" w:firstLine="0"/>
        <w:rPr>
          <w:rStyle w:val="FontStyle12"/>
          <w:color w:val="000000" w:themeColor="text1"/>
          <w:sz w:val="26"/>
          <w:szCs w:val="26"/>
        </w:rPr>
      </w:pPr>
      <w:bookmarkStart w:id="0" w:name="_GoBack"/>
      <w:bookmarkEnd w:id="0"/>
    </w:p>
    <w:p w:rsidR="00E77D9A" w:rsidRPr="00B83B16" w:rsidRDefault="00E77D9A" w:rsidP="007E0072">
      <w:pPr>
        <w:pStyle w:val="Style1"/>
        <w:widowControl/>
        <w:spacing w:line="240" w:lineRule="auto"/>
        <w:ind w:left="142" w:firstLine="0"/>
        <w:rPr>
          <w:rStyle w:val="FontStyle12"/>
          <w:color w:val="000000" w:themeColor="text1"/>
          <w:sz w:val="26"/>
          <w:szCs w:val="26"/>
        </w:rPr>
      </w:pPr>
    </w:p>
    <w:p w:rsidR="002E4F78" w:rsidRPr="00B83B16" w:rsidRDefault="002E4F78" w:rsidP="007E0072">
      <w:pPr>
        <w:pStyle w:val="Style1"/>
        <w:widowControl/>
        <w:spacing w:line="240" w:lineRule="auto"/>
        <w:ind w:left="142" w:firstLine="0"/>
        <w:rPr>
          <w:rStyle w:val="FontStyle12"/>
          <w:color w:val="000000" w:themeColor="text1"/>
          <w:sz w:val="26"/>
          <w:szCs w:val="26"/>
        </w:rPr>
      </w:pPr>
    </w:p>
    <w:p w:rsidR="002E4F78" w:rsidRPr="00BE41B3" w:rsidRDefault="002E4F78" w:rsidP="007E0072">
      <w:pPr>
        <w:pStyle w:val="Style1"/>
        <w:widowControl/>
        <w:spacing w:line="240" w:lineRule="auto"/>
        <w:ind w:left="142" w:firstLine="0"/>
        <w:rPr>
          <w:rStyle w:val="FontStyle12"/>
          <w:sz w:val="26"/>
          <w:szCs w:val="26"/>
        </w:rPr>
      </w:pPr>
    </w:p>
    <w:p w:rsidR="002E4F78" w:rsidRPr="00BE41B3" w:rsidRDefault="002E4F78" w:rsidP="007E0072">
      <w:pPr>
        <w:pStyle w:val="Style1"/>
        <w:widowControl/>
        <w:spacing w:line="240" w:lineRule="auto"/>
        <w:ind w:left="142" w:firstLine="0"/>
        <w:rPr>
          <w:rStyle w:val="FontStyle12"/>
          <w:sz w:val="26"/>
          <w:szCs w:val="26"/>
        </w:rPr>
      </w:pPr>
    </w:p>
    <w:p w:rsidR="002E4F78" w:rsidRPr="00BE41B3" w:rsidRDefault="002E4F78" w:rsidP="007E0072">
      <w:pPr>
        <w:pStyle w:val="Style1"/>
        <w:widowControl/>
        <w:spacing w:line="240" w:lineRule="auto"/>
        <w:ind w:left="142" w:firstLine="0"/>
        <w:rPr>
          <w:rStyle w:val="FontStyle12"/>
          <w:sz w:val="26"/>
          <w:szCs w:val="26"/>
        </w:rPr>
      </w:pPr>
    </w:p>
    <w:p w:rsidR="007E0072" w:rsidRPr="00BE41B3" w:rsidRDefault="0094045F" w:rsidP="00E77D9A">
      <w:pPr>
        <w:pStyle w:val="Style1"/>
        <w:widowControl/>
        <w:spacing w:line="240" w:lineRule="auto"/>
        <w:ind w:right="5243" w:firstLine="0"/>
        <w:jc w:val="both"/>
        <w:rPr>
          <w:rStyle w:val="FontStyle12"/>
          <w:sz w:val="25"/>
          <w:szCs w:val="25"/>
        </w:rPr>
      </w:pPr>
      <w:r w:rsidRPr="00BE41B3">
        <w:rPr>
          <w:rStyle w:val="FontStyle12"/>
          <w:sz w:val="25"/>
          <w:szCs w:val="25"/>
          <w:lang w:val="tt"/>
        </w:rPr>
        <w:t>Яр Чаллы шәһәренең гадәттән тыш хәлләрне кисәтү һәм бетерү буенча территориаль ярдәмче системасының шәһәр звеносы турында</w:t>
      </w:r>
    </w:p>
    <w:p w:rsidR="007E0072" w:rsidRPr="00BE41B3" w:rsidRDefault="007E0072" w:rsidP="002E4F78">
      <w:pPr>
        <w:pStyle w:val="Style5"/>
        <w:widowControl/>
        <w:spacing w:line="240" w:lineRule="auto"/>
        <w:ind w:firstLine="720"/>
        <w:rPr>
          <w:sz w:val="25"/>
          <w:szCs w:val="25"/>
        </w:rPr>
      </w:pPr>
    </w:p>
    <w:p w:rsidR="002E4F78" w:rsidRPr="00BE41B3" w:rsidRDefault="002E4F78" w:rsidP="002E4F78">
      <w:pPr>
        <w:pStyle w:val="Style5"/>
        <w:widowControl/>
        <w:spacing w:line="240" w:lineRule="auto"/>
        <w:ind w:firstLine="720"/>
        <w:rPr>
          <w:sz w:val="25"/>
          <w:szCs w:val="25"/>
        </w:rPr>
      </w:pPr>
    </w:p>
    <w:p w:rsidR="007E0072" w:rsidRPr="00BE41B3" w:rsidRDefault="0094045F" w:rsidP="002E4F78">
      <w:pPr>
        <w:pStyle w:val="Style5"/>
        <w:widowControl/>
        <w:spacing w:line="240" w:lineRule="auto"/>
        <w:ind w:firstLine="709"/>
        <w:rPr>
          <w:rStyle w:val="FontStyle12"/>
          <w:sz w:val="25"/>
          <w:szCs w:val="25"/>
        </w:rPr>
      </w:pPr>
      <w:r w:rsidRPr="00BE41B3">
        <w:rPr>
          <w:rStyle w:val="FontStyle12"/>
          <w:sz w:val="25"/>
          <w:szCs w:val="25"/>
          <w:lang w:val="tt"/>
        </w:rPr>
        <w:t>Яр Чаллы шәһәрендә гадәттән тыш хәлләрне кисәтү һәм бетерү буенча территориаль ярдәмче системасының шәһәр звеносы эшчәнлеген камилләштерү максатында,</w:t>
      </w:r>
      <w:r w:rsidR="00890E88" w:rsidRPr="00BE41B3">
        <w:rPr>
          <w:rStyle w:val="FontStyle12"/>
          <w:sz w:val="25"/>
          <w:szCs w:val="25"/>
          <w:lang w:val="tt"/>
        </w:rPr>
        <w:t xml:space="preserve"> Татарстан Республикасы</w:t>
      </w:r>
      <w:r w:rsidR="00B37DAA" w:rsidRPr="00BE41B3">
        <w:rPr>
          <w:rStyle w:val="FontStyle12"/>
          <w:sz w:val="25"/>
          <w:szCs w:val="25"/>
          <w:lang w:val="tt"/>
        </w:rPr>
        <w:t xml:space="preserve"> </w:t>
      </w:r>
      <w:r w:rsidRPr="00BE41B3">
        <w:rPr>
          <w:rStyle w:val="FontStyle12"/>
          <w:sz w:val="25"/>
          <w:szCs w:val="25"/>
          <w:lang w:val="tt"/>
        </w:rPr>
        <w:t>Министрлар Кабинетының «Татарстан Республикасының гадәттән тыш хәлләрне кисәтү һәм бетерү буенча территориаль ярдәмче системасы турында»</w:t>
      </w:r>
      <w:r w:rsidR="00890E88" w:rsidRPr="00BE41B3">
        <w:rPr>
          <w:rStyle w:val="FontStyle12"/>
          <w:sz w:val="25"/>
          <w:szCs w:val="25"/>
          <w:lang w:val="tt"/>
        </w:rPr>
        <w:t xml:space="preserve"> </w:t>
      </w:r>
      <w:r w:rsidRPr="00BE41B3">
        <w:rPr>
          <w:rStyle w:val="FontStyle12"/>
          <w:sz w:val="25"/>
          <w:szCs w:val="25"/>
          <w:lang w:val="tt"/>
        </w:rPr>
        <w:t>2004 елның 10 ноябрендәге 480 номерлы Карары, шәһәр Уставының 41 статьясы нигезендә</w:t>
      </w:r>
    </w:p>
    <w:p w:rsidR="003B34D3" w:rsidRPr="00BE41B3" w:rsidRDefault="003B34D3" w:rsidP="002E4F78">
      <w:pPr>
        <w:spacing w:after="0" w:line="240" w:lineRule="auto"/>
        <w:ind w:firstLine="567"/>
        <w:jc w:val="center"/>
        <w:rPr>
          <w:rFonts w:ascii="Times New Roman" w:hAnsi="Times New Roman"/>
          <w:sz w:val="25"/>
          <w:szCs w:val="25"/>
        </w:rPr>
      </w:pPr>
    </w:p>
    <w:p w:rsidR="00D87FAD" w:rsidRPr="00BE41B3" w:rsidRDefault="0094045F" w:rsidP="002E4F78">
      <w:pPr>
        <w:spacing w:after="0" w:line="240" w:lineRule="auto"/>
        <w:jc w:val="center"/>
        <w:rPr>
          <w:rFonts w:ascii="Times New Roman" w:hAnsi="Times New Roman"/>
          <w:sz w:val="25"/>
          <w:szCs w:val="25"/>
        </w:rPr>
      </w:pPr>
      <w:r w:rsidRPr="00BE41B3">
        <w:rPr>
          <w:rFonts w:ascii="Times New Roman" w:hAnsi="Times New Roman"/>
          <w:sz w:val="25"/>
          <w:szCs w:val="25"/>
          <w:lang w:val="tt"/>
        </w:rPr>
        <w:t>К А Р А Р   Б И Р Ә М:</w:t>
      </w:r>
    </w:p>
    <w:p w:rsidR="00D87FAD" w:rsidRPr="00BE41B3" w:rsidRDefault="00D87FAD" w:rsidP="002E4F78">
      <w:pPr>
        <w:spacing w:after="0" w:line="240" w:lineRule="auto"/>
        <w:ind w:firstLine="567"/>
        <w:jc w:val="both"/>
        <w:rPr>
          <w:rFonts w:ascii="Times New Roman" w:hAnsi="Times New Roman"/>
          <w:sz w:val="25"/>
          <w:szCs w:val="25"/>
        </w:rPr>
      </w:pPr>
    </w:p>
    <w:p w:rsidR="00D87FAD" w:rsidRPr="00BE41B3" w:rsidRDefault="0094045F" w:rsidP="002E4F78">
      <w:pPr>
        <w:spacing w:after="0" w:line="240" w:lineRule="auto"/>
        <w:ind w:firstLine="709"/>
        <w:jc w:val="both"/>
        <w:rPr>
          <w:rFonts w:ascii="Times New Roman" w:hAnsi="Times New Roman"/>
          <w:sz w:val="25"/>
          <w:szCs w:val="25"/>
        </w:rPr>
      </w:pPr>
      <w:r w:rsidRPr="00BE41B3">
        <w:rPr>
          <w:rFonts w:ascii="Times New Roman" w:hAnsi="Times New Roman"/>
          <w:sz w:val="25"/>
          <w:szCs w:val="25"/>
          <w:lang w:val="tt"/>
        </w:rPr>
        <w:t>1. Расларга:</w:t>
      </w:r>
    </w:p>
    <w:p w:rsidR="00D87FAD" w:rsidRPr="00BE41B3" w:rsidRDefault="0094045F" w:rsidP="002E4F78">
      <w:pPr>
        <w:pStyle w:val="Style1"/>
        <w:widowControl/>
        <w:spacing w:line="240" w:lineRule="auto"/>
        <w:ind w:firstLine="709"/>
        <w:jc w:val="both"/>
        <w:rPr>
          <w:sz w:val="25"/>
          <w:szCs w:val="25"/>
        </w:rPr>
      </w:pPr>
      <w:r w:rsidRPr="00BE41B3">
        <w:rPr>
          <w:sz w:val="25"/>
          <w:szCs w:val="25"/>
          <w:lang w:val="tt"/>
        </w:rPr>
        <w:t xml:space="preserve">1) Яр Чаллы шәһәренең гадәттән тыш хәлләрне кисәтү һәм бетерү буенча территориаль ярдәмче системасының шәһәр звеносы турында нигезләмәне, </w:t>
      </w:r>
      <w:r w:rsidR="004F345C" w:rsidRPr="00BE41B3">
        <w:rPr>
          <w:sz w:val="25"/>
          <w:szCs w:val="25"/>
          <w:lang w:val="tt"/>
        </w:rPr>
        <w:t xml:space="preserve">                                 </w:t>
      </w:r>
      <w:r w:rsidRPr="00BE41B3">
        <w:rPr>
          <w:sz w:val="25"/>
          <w:szCs w:val="25"/>
          <w:lang w:val="tt"/>
        </w:rPr>
        <w:t>1 нче кушымтада каралганча;</w:t>
      </w:r>
    </w:p>
    <w:p w:rsidR="00D87FAD" w:rsidRPr="00BE41B3" w:rsidRDefault="0094045F" w:rsidP="002E4F78">
      <w:pPr>
        <w:spacing w:after="0" w:line="240" w:lineRule="auto"/>
        <w:ind w:firstLine="709"/>
        <w:jc w:val="both"/>
        <w:rPr>
          <w:rFonts w:ascii="Times New Roman" w:hAnsi="Times New Roman"/>
          <w:sz w:val="25"/>
          <w:szCs w:val="25"/>
        </w:rPr>
      </w:pPr>
      <w:r w:rsidRPr="00BE41B3">
        <w:rPr>
          <w:rFonts w:ascii="Times New Roman" w:hAnsi="Times New Roman"/>
          <w:sz w:val="25"/>
          <w:szCs w:val="25"/>
          <w:lang w:val="tt"/>
        </w:rPr>
        <w:t xml:space="preserve">2) Яр Чаллы шәһәренең гадәттән тыш хәлләрне кисәтү һәм бетерү буенча территориаль ярдәмче системасының шәһәр звеносы көчләре һәм чаралары составын, </w:t>
      </w:r>
      <w:r w:rsidR="004F345C" w:rsidRPr="00BE41B3">
        <w:rPr>
          <w:rFonts w:ascii="Times New Roman" w:hAnsi="Times New Roman"/>
          <w:sz w:val="25"/>
          <w:szCs w:val="25"/>
          <w:lang w:val="tt"/>
        </w:rPr>
        <w:t xml:space="preserve">                </w:t>
      </w:r>
      <w:r w:rsidRPr="00BE41B3">
        <w:rPr>
          <w:rFonts w:ascii="Times New Roman" w:hAnsi="Times New Roman"/>
          <w:sz w:val="25"/>
          <w:szCs w:val="25"/>
          <w:lang w:val="tt"/>
        </w:rPr>
        <w:t>2 нче кушымтада каралганча.</w:t>
      </w:r>
    </w:p>
    <w:p w:rsidR="001E5CF1" w:rsidRPr="00BE41B3" w:rsidRDefault="0094045F" w:rsidP="002E4F78">
      <w:pPr>
        <w:pStyle w:val="a3"/>
        <w:spacing w:after="0" w:line="240" w:lineRule="auto"/>
        <w:ind w:left="0" w:firstLine="709"/>
        <w:jc w:val="both"/>
        <w:rPr>
          <w:rStyle w:val="FontStyle12"/>
          <w:sz w:val="25"/>
          <w:szCs w:val="25"/>
        </w:rPr>
      </w:pPr>
      <w:r w:rsidRPr="00BE41B3">
        <w:rPr>
          <w:rStyle w:val="FontStyle12"/>
          <w:sz w:val="25"/>
          <w:szCs w:val="25"/>
          <w:lang w:val="tt"/>
        </w:rPr>
        <w:t xml:space="preserve">2. Башкарма комитетның «Яр Чаллы шәһәрендә гадәттән тыш хәлләрне кисәтү һәм бетерү буенча территориаль ярдәмче системасының шәһәр звеносы турында» </w:t>
      </w:r>
      <w:r w:rsidR="004F345C" w:rsidRPr="00BE41B3">
        <w:rPr>
          <w:rStyle w:val="FontStyle12"/>
          <w:sz w:val="25"/>
          <w:szCs w:val="25"/>
          <w:lang w:val="tt"/>
        </w:rPr>
        <w:t xml:space="preserve">              </w:t>
      </w:r>
      <w:r w:rsidRPr="00BE41B3">
        <w:rPr>
          <w:rStyle w:val="FontStyle12"/>
          <w:sz w:val="25"/>
          <w:szCs w:val="25"/>
          <w:lang w:val="tt"/>
        </w:rPr>
        <w:t>2020 елның 11 де</w:t>
      </w:r>
      <w:r w:rsidR="00EC48B8" w:rsidRPr="00BE41B3">
        <w:rPr>
          <w:rStyle w:val="FontStyle12"/>
          <w:sz w:val="25"/>
          <w:szCs w:val="25"/>
          <w:lang w:val="tt"/>
        </w:rPr>
        <w:t>кабрендәге 6754 номерлы  карары</w:t>
      </w:r>
      <w:r w:rsidRPr="00BE41B3">
        <w:rPr>
          <w:rStyle w:val="FontStyle12"/>
          <w:sz w:val="25"/>
          <w:szCs w:val="25"/>
          <w:lang w:val="tt"/>
        </w:rPr>
        <w:t xml:space="preserve"> үз көчен югалткан дип танырга.</w:t>
      </w:r>
    </w:p>
    <w:p w:rsidR="002E4F78" w:rsidRPr="00BE41B3" w:rsidRDefault="0094045F" w:rsidP="002E4F78">
      <w:pPr>
        <w:spacing w:after="0" w:line="240" w:lineRule="auto"/>
        <w:ind w:firstLine="709"/>
        <w:jc w:val="both"/>
        <w:rPr>
          <w:rFonts w:ascii="Times New Roman" w:eastAsia="Times New Roman" w:hAnsi="Times New Roman"/>
          <w:color w:val="000000" w:themeColor="text1"/>
          <w:sz w:val="25"/>
          <w:szCs w:val="25"/>
          <w:lang w:eastAsia="ru-RU"/>
        </w:rPr>
      </w:pPr>
      <w:r w:rsidRPr="00BE41B3">
        <w:rPr>
          <w:rStyle w:val="FontStyle12"/>
          <w:sz w:val="25"/>
          <w:szCs w:val="25"/>
          <w:lang w:val="tt"/>
        </w:rPr>
        <w:t xml:space="preserve">3. </w:t>
      </w:r>
      <w:r w:rsidRPr="00BE41B3">
        <w:rPr>
          <w:rFonts w:ascii="Times New Roman" w:eastAsia="Times New Roman" w:hAnsi="Times New Roman"/>
          <w:color w:val="000000" w:themeColor="text1"/>
          <w:sz w:val="25"/>
          <w:szCs w:val="25"/>
          <w:lang w:val="tt" w:eastAsia="ru-RU"/>
        </w:rPr>
        <w:t>Башкарма комитетның эш кәгазьләрен алып бару идарәсенә әлеге карарны рәсми бастырып чыгаруны һәм аны «Интернет» челтәрендә Татарстан Республикасы рәсми хокукый мәгълүмат порталында (</w:t>
      </w:r>
      <w:hyperlink r:id="rId7" w:history="1">
        <w:r w:rsidRPr="00BE41B3">
          <w:rPr>
            <w:rFonts w:ascii="Times New Roman" w:eastAsia="Times New Roman" w:hAnsi="Times New Roman"/>
            <w:color w:val="000000" w:themeColor="text1"/>
            <w:sz w:val="25"/>
            <w:szCs w:val="25"/>
            <w:lang w:val="tt" w:eastAsia="ru-RU"/>
          </w:rPr>
          <w:t>http://pravo.tatarstan.ru</w:t>
        </w:r>
      </w:hyperlink>
      <w:r w:rsidRPr="00BE41B3">
        <w:rPr>
          <w:rFonts w:ascii="Times New Roman" w:eastAsia="Times New Roman" w:hAnsi="Times New Roman"/>
          <w:color w:val="000000" w:themeColor="text1"/>
          <w:sz w:val="25"/>
          <w:szCs w:val="25"/>
          <w:lang w:val="tt" w:eastAsia="ru-RU"/>
        </w:rPr>
        <w:t>), Яр Чаллы шәһәренең рәсми сайтында урнаштыруны тәэмин итәргә.</w:t>
      </w:r>
    </w:p>
    <w:p w:rsidR="00D87FAD" w:rsidRPr="00BE41B3" w:rsidRDefault="0094045F" w:rsidP="002E4F78">
      <w:pPr>
        <w:tabs>
          <w:tab w:val="left" w:pos="284"/>
        </w:tabs>
        <w:autoSpaceDE w:val="0"/>
        <w:autoSpaceDN w:val="0"/>
        <w:adjustRightInd w:val="0"/>
        <w:spacing w:after="0" w:line="240" w:lineRule="auto"/>
        <w:ind w:firstLine="709"/>
        <w:jc w:val="both"/>
        <w:outlineLvl w:val="3"/>
        <w:rPr>
          <w:rFonts w:ascii="Times New Roman" w:hAnsi="Times New Roman"/>
          <w:sz w:val="25"/>
          <w:szCs w:val="25"/>
        </w:rPr>
      </w:pPr>
      <w:r w:rsidRPr="00BE41B3">
        <w:rPr>
          <w:rFonts w:ascii="Times New Roman" w:hAnsi="Times New Roman"/>
          <w:sz w:val="25"/>
          <w:szCs w:val="25"/>
          <w:lang w:val="tt"/>
        </w:rPr>
        <w:t>4. Әлеге карарның үтәлешен контрольдә тотуны Башкарма комитет Җитәкчесенең беренче урынбасары И.С. Зуевка йөкләргә.</w:t>
      </w:r>
    </w:p>
    <w:p w:rsidR="00D87FAD" w:rsidRPr="00BE41B3" w:rsidRDefault="00D87FAD" w:rsidP="002E4F78">
      <w:pPr>
        <w:autoSpaceDE w:val="0"/>
        <w:autoSpaceDN w:val="0"/>
        <w:adjustRightInd w:val="0"/>
        <w:spacing w:after="0" w:line="240" w:lineRule="auto"/>
        <w:ind w:firstLine="567"/>
        <w:jc w:val="both"/>
        <w:outlineLvl w:val="3"/>
        <w:rPr>
          <w:rFonts w:ascii="Times New Roman" w:hAnsi="Times New Roman"/>
          <w:sz w:val="25"/>
          <w:szCs w:val="25"/>
        </w:rPr>
      </w:pPr>
    </w:p>
    <w:p w:rsidR="00D87FAD" w:rsidRPr="00BE41B3" w:rsidRDefault="00D87FAD" w:rsidP="002E4F78">
      <w:pPr>
        <w:tabs>
          <w:tab w:val="left" w:pos="1276"/>
        </w:tabs>
        <w:autoSpaceDE w:val="0"/>
        <w:autoSpaceDN w:val="0"/>
        <w:adjustRightInd w:val="0"/>
        <w:spacing w:after="0" w:line="240" w:lineRule="auto"/>
        <w:ind w:firstLine="567"/>
        <w:jc w:val="both"/>
        <w:outlineLvl w:val="3"/>
        <w:rPr>
          <w:rFonts w:ascii="Times New Roman" w:hAnsi="Times New Roman"/>
          <w:sz w:val="25"/>
          <w:szCs w:val="25"/>
        </w:rPr>
      </w:pPr>
    </w:p>
    <w:p w:rsidR="00D87FAD" w:rsidRPr="00BE41B3" w:rsidRDefault="00D87FAD" w:rsidP="002E4F78">
      <w:pPr>
        <w:tabs>
          <w:tab w:val="left" w:pos="1276"/>
        </w:tabs>
        <w:autoSpaceDE w:val="0"/>
        <w:autoSpaceDN w:val="0"/>
        <w:adjustRightInd w:val="0"/>
        <w:spacing w:after="0" w:line="240" w:lineRule="auto"/>
        <w:ind w:firstLine="567"/>
        <w:jc w:val="both"/>
        <w:outlineLvl w:val="3"/>
        <w:rPr>
          <w:rFonts w:ascii="Times New Roman" w:hAnsi="Times New Roman"/>
          <w:sz w:val="25"/>
          <w:szCs w:val="25"/>
        </w:rPr>
      </w:pPr>
    </w:p>
    <w:p w:rsidR="004F345C" w:rsidRPr="00BE41B3" w:rsidRDefault="0094045F" w:rsidP="002E4F78">
      <w:pPr>
        <w:tabs>
          <w:tab w:val="left" w:pos="1276"/>
        </w:tabs>
        <w:autoSpaceDE w:val="0"/>
        <w:autoSpaceDN w:val="0"/>
        <w:adjustRightInd w:val="0"/>
        <w:spacing w:after="0" w:line="240" w:lineRule="auto"/>
        <w:jc w:val="both"/>
        <w:outlineLvl w:val="3"/>
        <w:rPr>
          <w:rFonts w:ascii="Times New Roman" w:hAnsi="Times New Roman"/>
          <w:sz w:val="25"/>
          <w:szCs w:val="25"/>
          <w:lang w:val="tt"/>
        </w:rPr>
      </w:pPr>
      <w:r w:rsidRPr="00BE41B3">
        <w:rPr>
          <w:rFonts w:ascii="Times New Roman" w:hAnsi="Times New Roman"/>
          <w:sz w:val="25"/>
          <w:szCs w:val="25"/>
          <w:lang w:val="tt"/>
        </w:rPr>
        <w:t xml:space="preserve">Башкарма комитет </w:t>
      </w:r>
    </w:p>
    <w:p w:rsidR="001E5CF1" w:rsidRPr="00BE41B3" w:rsidRDefault="0094045F" w:rsidP="002E4F78">
      <w:pPr>
        <w:tabs>
          <w:tab w:val="left" w:pos="1276"/>
        </w:tabs>
        <w:autoSpaceDE w:val="0"/>
        <w:autoSpaceDN w:val="0"/>
        <w:adjustRightInd w:val="0"/>
        <w:spacing w:after="0" w:line="240" w:lineRule="auto"/>
        <w:jc w:val="both"/>
        <w:outlineLvl w:val="3"/>
        <w:rPr>
          <w:rFonts w:ascii="Times New Roman" w:hAnsi="Times New Roman"/>
          <w:sz w:val="25"/>
          <w:szCs w:val="25"/>
        </w:rPr>
      </w:pPr>
      <w:r w:rsidRPr="00BE41B3">
        <w:rPr>
          <w:rFonts w:ascii="Times New Roman" w:hAnsi="Times New Roman"/>
          <w:sz w:val="25"/>
          <w:szCs w:val="25"/>
          <w:lang w:val="tt"/>
        </w:rPr>
        <w:t xml:space="preserve">Җитәкчесе </w:t>
      </w:r>
      <w:r w:rsidR="004F345C" w:rsidRPr="00BE41B3">
        <w:rPr>
          <w:rFonts w:ascii="Times New Roman" w:hAnsi="Times New Roman"/>
          <w:sz w:val="25"/>
          <w:szCs w:val="25"/>
          <w:lang w:val="tt"/>
        </w:rPr>
        <w:t xml:space="preserve">                                                                                                         </w:t>
      </w:r>
      <w:r w:rsidRPr="00BE41B3">
        <w:rPr>
          <w:rFonts w:ascii="Times New Roman" w:hAnsi="Times New Roman"/>
          <w:sz w:val="25"/>
          <w:szCs w:val="25"/>
          <w:lang w:val="tt"/>
        </w:rPr>
        <w:t>Ф.Ш. Салахов</w:t>
      </w:r>
    </w:p>
    <w:p w:rsidR="001E5CF1" w:rsidRPr="00BE41B3" w:rsidRDefault="0094045F">
      <w:pPr>
        <w:spacing w:after="160" w:line="259" w:lineRule="auto"/>
        <w:rPr>
          <w:rFonts w:ascii="Times New Roman" w:hAnsi="Times New Roman"/>
          <w:sz w:val="28"/>
          <w:szCs w:val="28"/>
        </w:rPr>
      </w:pPr>
      <w:r w:rsidRPr="00BE41B3">
        <w:rPr>
          <w:rFonts w:ascii="Times New Roman" w:hAnsi="Times New Roman"/>
          <w:sz w:val="28"/>
          <w:szCs w:val="28"/>
        </w:rPr>
        <w:br w:type="page"/>
      </w:r>
    </w:p>
    <w:p w:rsidR="00DE7558" w:rsidRPr="00BE41B3" w:rsidRDefault="0094045F" w:rsidP="004679DA">
      <w:pPr>
        <w:spacing w:after="0" w:line="240" w:lineRule="auto"/>
        <w:ind w:left="6237"/>
        <w:rPr>
          <w:rFonts w:ascii="Times New Roman" w:hAnsi="Times New Roman"/>
          <w:sz w:val="24"/>
          <w:szCs w:val="24"/>
          <w:lang w:val="tt"/>
        </w:rPr>
      </w:pPr>
      <w:r w:rsidRPr="00BE41B3">
        <w:rPr>
          <w:rFonts w:ascii="Times New Roman" w:hAnsi="Times New Roman"/>
          <w:sz w:val="24"/>
          <w:szCs w:val="24"/>
          <w:lang w:val="tt"/>
        </w:rPr>
        <w:lastRenderedPageBreak/>
        <w:t xml:space="preserve">Башкарма комитетның </w:t>
      </w:r>
    </w:p>
    <w:p w:rsidR="00DE7558" w:rsidRPr="00BE41B3" w:rsidRDefault="00DE7558" w:rsidP="004679DA">
      <w:pPr>
        <w:spacing w:after="0" w:line="240" w:lineRule="auto"/>
        <w:ind w:left="6237"/>
        <w:rPr>
          <w:rFonts w:ascii="Times New Roman" w:hAnsi="Times New Roman"/>
          <w:sz w:val="24"/>
          <w:szCs w:val="24"/>
          <w:lang w:val="tt"/>
        </w:rPr>
      </w:pPr>
      <w:r w:rsidRPr="00BE41B3">
        <w:rPr>
          <w:rFonts w:ascii="Times New Roman" w:hAnsi="Times New Roman"/>
          <w:sz w:val="24"/>
          <w:szCs w:val="24"/>
          <w:lang w:val="tt"/>
        </w:rPr>
        <w:t xml:space="preserve">2022 елның </w:t>
      </w:r>
      <w:r w:rsidR="00832657" w:rsidRPr="00BE41B3">
        <w:rPr>
          <w:rFonts w:ascii="Times New Roman" w:hAnsi="Times New Roman"/>
          <w:sz w:val="24"/>
          <w:szCs w:val="24"/>
          <w:lang w:val="tt"/>
        </w:rPr>
        <w:t>9</w:t>
      </w:r>
      <w:r w:rsidRPr="00BE41B3">
        <w:rPr>
          <w:rFonts w:ascii="Times New Roman" w:hAnsi="Times New Roman"/>
          <w:sz w:val="24"/>
          <w:szCs w:val="24"/>
          <w:lang w:val="tt"/>
        </w:rPr>
        <w:t xml:space="preserve"> декабрендәге</w:t>
      </w:r>
    </w:p>
    <w:p w:rsidR="007C7CF1" w:rsidRPr="00BE41B3" w:rsidRDefault="00832657" w:rsidP="004679DA">
      <w:pPr>
        <w:spacing w:after="0" w:line="240" w:lineRule="auto"/>
        <w:ind w:left="6237"/>
        <w:rPr>
          <w:rFonts w:ascii="Times New Roman" w:hAnsi="Times New Roman"/>
          <w:sz w:val="24"/>
          <w:szCs w:val="24"/>
          <w:lang w:val="tt"/>
        </w:rPr>
      </w:pPr>
      <w:r w:rsidRPr="00BE41B3">
        <w:rPr>
          <w:rFonts w:ascii="Times New Roman" w:hAnsi="Times New Roman"/>
          <w:sz w:val="24"/>
          <w:szCs w:val="24"/>
          <w:lang w:val="tt"/>
        </w:rPr>
        <w:t>6987</w:t>
      </w:r>
      <w:r w:rsidR="00DE7558" w:rsidRPr="00BE41B3">
        <w:rPr>
          <w:rFonts w:ascii="Times New Roman" w:hAnsi="Times New Roman"/>
          <w:sz w:val="24"/>
          <w:szCs w:val="24"/>
          <w:lang w:val="tt"/>
        </w:rPr>
        <w:t xml:space="preserve"> </w:t>
      </w:r>
      <w:r w:rsidR="0094045F" w:rsidRPr="00BE41B3">
        <w:rPr>
          <w:rFonts w:ascii="Times New Roman" w:hAnsi="Times New Roman"/>
          <w:sz w:val="24"/>
          <w:szCs w:val="24"/>
          <w:lang w:val="tt"/>
        </w:rPr>
        <w:t xml:space="preserve">номерлы карарына </w:t>
      </w:r>
    </w:p>
    <w:p w:rsidR="00D87FAD" w:rsidRPr="00BE41B3" w:rsidRDefault="0094045F" w:rsidP="004679DA">
      <w:pPr>
        <w:spacing w:after="0" w:line="240" w:lineRule="auto"/>
        <w:ind w:left="6237"/>
        <w:rPr>
          <w:rFonts w:ascii="Times New Roman" w:hAnsi="Times New Roman"/>
          <w:sz w:val="24"/>
          <w:szCs w:val="24"/>
          <w:lang w:val="tt"/>
        </w:rPr>
      </w:pPr>
      <w:r w:rsidRPr="00BE41B3">
        <w:rPr>
          <w:rFonts w:ascii="Times New Roman" w:hAnsi="Times New Roman"/>
          <w:sz w:val="24"/>
          <w:szCs w:val="24"/>
          <w:lang w:val="tt"/>
        </w:rPr>
        <w:t>1 нче кушымта</w:t>
      </w:r>
    </w:p>
    <w:p w:rsidR="00D87FAD" w:rsidRPr="00BE41B3" w:rsidRDefault="00D87FAD" w:rsidP="004A567E">
      <w:pPr>
        <w:pStyle w:val="a3"/>
        <w:spacing w:after="0" w:line="240" w:lineRule="auto"/>
        <w:ind w:left="-567" w:firstLine="567"/>
        <w:jc w:val="center"/>
        <w:rPr>
          <w:rFonts w:ascii="Times New Roman" w:hAnsi="Times New Roman"/>
          <w:sz w:val="24"/>
          <w:szCs w:val="24"/>
          <w:lang w:val="tt"/>
        </w:rPr>
      </w:pPr>
    </w:p>
    <w:p w:rsidR="00673697" w:rsidRPr="00BE41B3" w:rsidRDefault="00673697" w:rsidP="004A567E">
      <w:pPr>
        <w:pStyle w:val="a3"/>
        <w:spacing w:after="0" w:line="240" w:lineRule="auto"/>
        <w:ind w:left="-567" w:firstLine="567"/>
        <w:jc w:val="center"/>
        <w:rPr>
          <w:rFonts w:ascii="Times New Roman" w:hAnsi="Times New Roman"/>
          <w:sz w:val="24"/>
          <w:szCs w:val="24"/>
          <w:lang w:val="tt"/>
        </w:rPr>
      </w:pPr>
    </w:p>
    <w:p w:rsidR="00673697" w:rsidRPr="00BE41B3" w:rsidRDefault="00673697" w:rsidP="004A567E">
      <w:pPr>
        <w:pStyle w:val="a3"/>
        <w:spacing w:after="0" w:line="240" w:lineRule="auto"/>
        <w:ind w:left="-567" w:firstLine="567"/>
        <w:jc w:val="center"/>
        <w:rPr>
          <w:rFonts w:ascii="Times New Roman" w:hAnsi="Times New Roman"/>
          <w:sz w:val="24"/>
          <w:szCs w:val="24"/>
          <w:lang w:val="tt"/>
        </w:rPr>
      </w:pPr>
    </w:p>
    <w:p w:rsidR="00536A47" w:rsidRPr="00BE41B3" w:rsidRDefault="0094045F" w:rsidP="00856BB0">
      <w:pPr>
        <w:pStyle w:val="a3"/>
        <w:spacing w:after="0" w:line="240" w:lineRule="auto"/>
        <w:ind w:left="-567" w:firstLine="567"/>
        <w:jc w:val="center"/>
        <w:rPr>
          <w:rFonts w:ascii="Times New Roman" w:hAnsi="Times New Roman"/>
          <w:sz w:val="24"/>
          <w:szCs w:val="24"/>
          <w:lang w:val="tt"/>
        </w:rPr>
      </w:pPr>
      <w:r w:rsidRPr="00BE41B3">
        <w:rPr>
          <w:rFonts w:ascii="Times New Roman" w:hAnsi="Times New Roman"/>
          <w:sz w:val="24"/>
          <w:szCs w:val="24"/>
          <w:lang w:val="tt"/>
        </w:rPr>
        <w:t xml:space="preserve">Яр Чаллы шәһәренең гадәттән тыш хәлләрне кисәтү һәм бетерү буенча </w:t>
      </w:r>
    </w:p>
    <w:p w:rsidR="00536A47" w:rsidRPr="00BE41B3" w:rsidRDefault="0094045F" w:rsidP="00856BB0">
      <w:pPr>
        <w:pStyle w:val="a3"/>
        <w:spacing w:after="0" w:line="240" w:lineRule="auto"/>
        <w:ind w:left="-567" w:firstLine="567"/>
        <w:jc w:val="center"/>
        <w:rPr>
          <w:rFonts w:ascii="Times New Roman" w:hAnsi="Times New Roman"/>
          <w:sz w:val="24"/>
          <w:szCs w:val="24"/>
          <w:lang w:val="tt"/>
        </w:rPr>
      </w:pPr>
      <w:r w:rsidRPr="00BE41B3">
        <w:rPr>
          <w:rFonts w:ascii="Times New Roman" w:hAnsi="Times New Roman"/>
          <w:sz w:val="24"/>
          <w:szCs w:val="24"/>
          <w:lang w:val="tt"/>
        </w:rPr>
        <w:t xml:space="preserve">территориаль ярдәмче системасының шәһәр звеносы турында </w:t>
      </w:r>
    </w:p>
    <w:p w:rsidR="00E12921" w:rsidRPr="00BE41B3" w:rsidRDefault="0094045F" w:rsidP="00856BB0">
      <w:pPr>
        <w:pStyle w:val="a3"/>
        <w:spacing w:after="0" w:line="240" w:lineRule="auto"/>
        <w:ind w:left="-567" w:firstLine="567"/>
        <w:jc w:val="center"/>
        <w:rPr>
          <w:rFonts w:ascii="Times New Roman" w:hAnsi="Times New Roman"/>
          <w:color w:val="000000"/>
          <w:sz w:val="24"/>
          <w:szCs w:val="24"/>
          <w:lang w:val="tt"/>
        </w:rPr>
      </w:pPr>
      <w:r w:rsidRPr="00BE41B3">
        <w:rPr>
          <w:rFonts w:ascii="Times New Roman" w:hAnsi="Times New Roman"/>
          <w:sz w:val="24"/>
          <w:szCs w:val="24"/>
          <w:lang w:val="tt"/>
        </w:rPr>
        <w:t>нигезләмә</w:t>
      </w:r>
    </w:p>
    <w:p w:rsidR="00E12921" w:rsidRPr="00BE41B3" w:rsidRDefault="00E12921" w:rsidP="00856BB0">
      <w:pPr>
        <w:pStyle w:val="a3"/>
        <w:spacing w:after="0" w:line="240" w:lineRule="auto"/>
        <w:ind w:left="-567" w:firstLine="567"/>
        <w:jc w:val="center"/>
        <w:rPr>
          <w:rFonts w:ascii="Times New Roman" w:hAnsi="Times New Roman"/>
          <w:color w:val="000000"/>
          <w:sz w:val="24"/>
          <w:szCs w:val="24"/>
          <w:lang w:val="tt"/>
        </w:rPr>
      </w:pPr>
    </w:p>
    <w:p w:rsidR="00E42AED"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 xml:space="preserve">1. Әлеге нигезләмә Татарстан Республикасы Яр Чаллы шәһәренең гадәттән тыш хәлләрне кисәтү һәм бетерү буенча территориаль ярдәмче системасының шәһәр звеносын (алга таба </w:t>
      </w:r>
      <w:r w:rsidR="00E2285D" w:rsidRPr="00BE41B3">
        <w:rPr>
          <w:rFonts w:ascii="Times New Roman" w:hAnsi="Times New Roman"/>
          <w:sz w:val="24"/>
          <w:szCs w:val="24"/>
          <w:lang w:val="tt"/>
        </w:rPr>
        <w:t>–</w:t>
      </w:r>
      <w:r w:rsidRPr="00BE41B3">
        <w:rPr>
          <w:rFonts w:ascii="Times New Roman" w:hAnsi="Times New Roman"/>
          <w:sz w:val="24"/>
          <w:szCs w:val="24"/>
          <w:lang w:val="tt"/>
        </w:rPr>
        <w:t xml:space="preserve"> ГТХТС шәһәр звеносы) оештыру һәм эшләтү тәртибен билгели.</w:t>
      </w:r>
    </w:p>
    <w:p w:rsidR="00E42AED"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 ГТХТС шәһәр звеносы, вәкаләтләренә халыкны һәм территорияләрне гадәттән тыш хәлләрдән саклау өлкәсендәге, шул исәптән су объектларында кешеләр иминлеген тәэмин итү буенча мәсьәләләрне хәл итү керә торган һәм «Халыкны һәм территорияләрне табигый һәм техноген характердагы гадәттән тыш хәлләрдән саклау турында» Федераль законда каралган бурычларны үтәү максатларында үз эшчәнлеген га</w:t>
      </w:r>
      <w:r w:rsidR="007D499B" w:rsidRPr="00BE41B3">
        <w:rPr>
          <w:rFonts w:ascii="Times New Roman" w:hAnsi="Times New Roman"/>
          <w:sz w:val="24"/>
          <w:szCs w:val="24"/>
          <w:lang w:val="tt"/>
        </w:rPr>
        <w:t>мәлгә ашыра торган</w:t>
      </w:r>
      <w:r w:rsidRPr="00BE41B3">
        <w:rPr>
          <w:rFonts w:ascii="Times New Roman" w:hAnsi="Times New Roman"/>
          <w:sz w:val="24"/>
          <w:szCs w:val="24"/>
          <w:lang w:val="tt"/>
        </w:rPr>
        <w:t xml:space="preserve"> Татарстан Республикасы Яр Чаллы шәһәре җирле үзидарә органнарының һәм оешмаларының идарә органнарын, көчләрен һәм чараларын берләштерә.</w:t>
      </w:r>
    </w:p>
    <w:p w:rsidR="00E42AED"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3. ГТХТС шәһәр звеносының һәр дәрәҗәсендә координация органнары, даими эшләүче идарә органнары, көндәлек идарә органнары, көчләр һәм чаралар, финанс һәм матди ресурслар резервлары, элемтә, хәбәр итү һәм мәгълүмати тәэмин итү системалары булдырыла.</w:t>
      </w:r>
    </w:p>
    <w:p w:rsidR="00E42AED"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4. ГТХТС шәһәр звеносының координация органнары булып тора:</w:t>
      </w:r>
    </w:p>
    <w:p w:rsidR="00E42AED"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 xml:space="preserve">1) Яр Чаллы шәһәре территориясен үз эченә алган муниципаль дәрәҗәдә </w:t>
      </w:r>
      <w:r w:rsidR="002D227D" w:rsidRPr="00BE41B3">
        <w:rPr>
          <w:rFonts w:ascii="Times New Roman" w:hAnsi="Times New Roman"/>
          <w:sz w:val="24"/>
          <w:szCs w:val="24"/>
          <w:lang w:val="tt"/>
        </w:rPr>
        <w:t>–</w:t>
      </w:r>
      <w:r w:rsidRPr="00BE41B3">
        <w:rPr>
          <w:rFonts w:ascii="Times New Roman" w:hAnsi="Times New Roman"/>
          <w:sz w:val="24"/>
          <w:szCs w:val="24"/>
          <w:lang w:val="tt"/>
        </w:rPr>
        <w:t xml:space="preserve"> Яр Чаллы шәһәренең гадәттән тыш хәлләрне кисәтү һәм бетерү һәм янгын куркынычсызлыгын тәэмин итү комиссиясе; </w:t>
      </w:r>
    </w:p>
    <w:p w:rsidR="00E42AED"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 xml:space="preserve">2) объект дәрәҗәсендә </w:t>
      </w:r>
      <w:r w:rsidR="002D227D" w:rsidRPr="00BE41B3">
        <w:rPr>
          <w:rFonts w:ascii="Times New Roman" w:hAnsi="Times New Roman"/>
          <w:sz w:val="24"/>
          <w:szCs w:val="24"/>
          <w:lang w:val="tt"/>
        </w:rPr>
        <w:t>–</w:t>
      </w:r>
      <w:r w:rsidRPr="00BE41B3">
        <w:rPr>
          <w:rFonts w:ascii="Times New Roman" w:hAnsi="Times New Roman"/>
          <w:sz w:val="24"/>
          <w:szCs w:val="24"/>
          <w:lang w:val="tt"/>
        </w:rPr>
        <w:t xml:space="preserve"> вәкаләтләренә халыкны һәм территорияләрне гадәттән тыш хәлләрдән саклау өлкәсендәге, шул исәптән су объектларында кешеләр иминлеген тәэмин итү буенча мәсьәләләрне хәл итү керә торган оешмаларның гадәттән тыш хәлләрне кисәтү һәм бетерү һәм янгын куркынычс</w:t>
      </w:r>
      <w:r w:rsidR="002D227D" w:rsidRPr="00BE41B3">
        <w:rPr>
          <w:rFonts w:ascii="Times New Roman" w:hAnsi="Times New Roman"/>
          <w:sz w:val="24"/>
          <w:szCs w:val="24"/>
          <w:lang w:val="tt"/>
        </w:rPr>
        <w:t>ызлыгын тәэмин итү комиссияләре.</w:t>
      </w:r>
    </w:p>
    <w:p w:rsidR="00E42AED"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5. Гадәттән тыш хәлләрне кисәтү һәм бетерү һәм янгын куркынычсызлыгын тәэмин итү комиссияләренең компетенциясе, шулай ук карарлар кабул итү тәртибе алар турындагы нигезләмәләрдә яки аларны булдыру турындагы карарларда билгеләнә.</w:t>
      </w:r>
    </w:p>
    <w:p w:rsidR="00E42AED"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 xml:space="preserve">6. Яр Чаллы шәһәренең гадәттән тыш хәлләрне кисәтү һәм бетерү һәм янгын куркынычсызлыгын тәэмин итү комиссиясе Башкарма комитет Җитәкчесе тарафыннан җитәкчелек ителә. </w:t>
      </w:r>
    </w:p>
    <w:p w:rsidR="00E42AED"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7. Вәкаләтләренә халыкны һәм территорияләрне гадәттән тыш хәлләрдән саклау өлкәсендәге, шул исәптән су объектларында кешеләр иминлеген тәэмин итү буенча мәсьәләләрне хәл итү керә торган оешмаларның гадәттән тыш хәлләрне кисәтү һәм бетерү һәм янгын куркынычсызлыгын тәэмин итү комиссияләрен оешмалар җитәкчеләре яки аларның урынбасарлары җитәкли.</w:t>
      </w:r>
    </w:p>
    <w:p w:rsidR="00824A17"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8. ГТХТС шәһәр звеносының даими эшләүче идарә органнары булып тора:</w:t>
      </w:r>
    </w:p>
    <w:p w:rsidR="00824A17"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 xml:space="preserve">1) җирле дәрәҗәдә </w:t>
      </w:r>
      <w:r w:rsidR="004A426B" w:rsidRPr="00BE41B3">
        <w:rPr>
          <w:rFonts w:ascii="Times New Roman" w:hAnsi="Times New Roman"/>
          <w:sz w:val="24"/>
          <w:szCs w:val="24"/>
          <w:lang w:val="tt"/>
        </w:rPr>
        <w:t>–</w:t>
      </w:r>
      <w:r w:rsidRPr="00BE41B3">
        <w:rPr>
          <w:rFonts w:ascii="Times New Roman" w:hAnsi="Times New Roman"/>
          <w:sz w:val="24"/>
          <w:szCs w:val="24"/>
          <w:lang w:val="tt"/>
        </w:rPr>
        <w:t xml:space="preserve"> Башкарма комитетның гражданнар оборонасы һәм халыкны саклау бүлекчәсе;</w:t>
      </w:r>
    </w:p>
    <w:p w:rsidR="00824A17"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 xml:space="preserve">2) объект дәрәҗәсендә </w:t>
      </w:r>
      <w:r w:rsidR="004A426B" w:rsidRPr="00BE41B3">
        <w:rPr>
          <w:rFonts w:ascii="Times New Roman" w:hAnsi="Times New Roman"/>
          <w:sz w:val="24"/>
          <w:szCs w:val="24"/>
          <w:lang w:val="tt"/>
        </w:rPr>
        <w:t>–</w:t>
      </w:r>
      <w:r w:rsidRPr="00BE41B3">
        <w:rPr>
          <w:rFonts w:ascii="Times New Roman" w:hAnsi="Times New Roman"/>
          <w:sz w:val="24"/>
          <w:szCs w:val="24"/>
          <w:lang w:val="tt"/>
        </w:rPr>
        <w:t xml:space="preserve"> халыкны һәм территорияләрне гадәттән тыш хәлләрдән саклау өлкәсендәге бурычларны хәл итәргә махсус вәкаләтле оешмаларның хезмәткәрләре яки структур бүлекчәләр.</w:t>
      </w:r>
    </w:p>
    <w:p w:rsidR="004F02FE"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9. ГТХТС шәһәр звеносының көндәлек идарә органнары булып тора:</w:t>
      </w:r>
    </w:p>
    <w:p w:rsidR="00824A17"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1) Яр Чаллы шәһәренең бердәм дежур-диспетчерлык хезмәте;</w:t>
      </w:r>
    </w:p>
    <w:p w:rsidR="00824A17"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lastRenderedPageBreak/>
        <w:t>2) оешмаларның (объектларның) дежур-диспетчерлык хезмәтләре.</w:t>
      </w:r>
    </w:p>
    <w:p w:rsidR="004F02FE"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10. ГТХТС шәһәр звеносы көчләренә һәм чараларына Яр Чаллы шәһәре оешмаларының гадәттән тыш хәлләрне кисәтү һәм бетерү өчен билгеләнгән һәм бүлеп бирелә (җәлеп ителә) торган махсус әзерлек көчләре һәм чаралары керә.</w:t>
      </w:r>
    </w:p>
    <w:p w:rsidR="004F02FE" w:rsidRPr="00BE41B3" w:rsidRDefault="0094045F" w:rsidP="00442AF7">
      <w:pPr>
        <w:pStyle w:val="a3"/>
        <w:spacing w:after="0" w:line="240" w:lineRule="auto"/>
        <w:ind w:left="0" w:firstLine="709"/>
        <w:jc w:val="both"/>
        <w:rPr>
          <w:rFonts w:ascii="Times New Roman" w:hAnsi="Times New Roman"/>
          <w:sz w:val="24"/>
          <w:szCs w:val="24"/>
        </w:rPr>
      </w:pPr>
      <w:r w:rsidRPr="00BE41B3">
        <w:rPr>
          <w:rFonts w:ascii="Times New Roman" w:hAnsi="Times New Roman"/>
          <w:sz w:val="24"/>
          <w:szCs w:val="24"/>
          <w:lang w:val="tt"/>
        </w:rPr>
        <w:t>11. ГТХТС шәһәр звеносының һәр дәрәҗәдәге көчләре һәм чаралары</w:t>
      </w:r>
      <w:r w:rsidR="00771931" w:rsidRPr="00BE41B3">
        <w:rPr>
          <w:rFonts w:ascii="Times New Roman" w:hAnsi="Times New Roman"/>
          <w:sz w:val="24"/>
          <w:szCs w:val="24"/>
          <w:lang w:val="tt"/>
        </w:rPr>
        <w:t xml:space="preserve"> составына гадәттән тыш хәлләр буенча</w:t>
      </w:r>
      <w:r w:rsidRPr="00BE41B3">
        <w:rPr>
          <w:rFonts w:ascii="Times New Roman" w:hAnsi="Times New Roman"/>
          <w:sz w:val="24"/>
          <w:szCs w:val="24"/>
          <w:lang w:val="tt"/>
        </w:rPr>
        <w:t xml:space="preserve"> оператив эш итү һәм аларны бетерү эшләрен башкару өчен билгеләнгән даими әзерлек көчләре һәм чаралары (алга таба </w:t>
      </w:r>
      <w:r w:rsidR="00771931" w:rsidRPr="00BE41B3">
        <w:rPr>
          <w:rFonts w:ascii="Times New Roman" w:hAnsi="Times New Roman"/>
          <w:sz w:val="24"/>
          <w:szCs w:val="24"/>
          <w:lang w:val="tt"/>
        </w:rPr>
        <w:t>–</w:t>
      </w:r>
      <w:r w:rsidRPr="00BE41B3">
        <w:rPr>
          <w:rFonts w:ascii="Times New Roman" w:hAnsi="Times New Roman"/>
          <w:sz w:val="24"/>
          <w:szCs w:val="24"/>
          <w:lang w:val="tt"/>
        </w:rPr>
        <w:t xml:space="preserve"> даими әзерлек көче) керә.</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12. Даими әзерлек көчләренең нигезен авария-коткару хезмәтләре, авария-коткару формированиеләре, кимендә 3 тәүлек дәвамында гадәттән тыш хәл зонасында авария-коткару һәм башка кичектергесез эшләр башкаруны тәэмин итүне исәпкә алып</w:t>
      </w:r>
      <w:r w:rsidR="00312EAA" w:rsidRPr="00BE41B3">
        <w:rPr>
          <w:rFonts w:ascii="Times New Roman" w:hAnsi="Times New Roman"/>
          <w:sz w:val="24"/>
          <w:szCs w:val="24"/>
          <w:lang w:val="tt"/>
        </w:rPr>
        <w:t>,</w:t>
      </w:r>
      <w:r w:rsidRPr="00BE41B3">
        <w:rPr>
          <w:rFonts w:ascii="Times New Roman" w:hAnsi="Times New Roman"/>
          <w:sz w:val="24"/>
          <w:szCs w:val="24"/>
          <w:lang w:val="tt"/>
        </w:rPr>
        <w:t xml:space="preserve"> махсус техника, җиһазлар, кирәк-яраклар, инструментлар, материаллар белән җиһазландырылган башка хезмәтләр һәм формированиеләр тәшкил итә.</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13. Даими әзерлек көчләре составын һәм структурасын, гадәттән тыш хәлләрне кисәтү һәм бетерү буенча аларга йөкләнгән бурычлардан чыгып, җирле үзидарә органнары, шәһәр оешмалары билгели.</w:t>
      </w:r>
    </w:p>
    <w:p w:rsidR="00FF0CC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 xml:space="preserve">14. Халыкны һәм территорияләрне гадәттән тыш хәлләрдән </w:t>
      </w:r>
      <w:r w:rsidR="007D71AC" w:rsidRPr="00BE41B3">
        <w:rPr>
          <w:rFonts w:ascii="Times New Roman" w:hAnsi="Times New Roman"/>
          <w:sz w:val="24"/>
          <w:szCs w:val="24"/>
          <w:lang w:val="tt"/>
        </w:rPr>
        <w:t xml:space="preserve">саклау </w:t>
      </w:r>
      <w:r w:rsidRPr="00BE41B3">
        <w:rPr>
          <w:rFonts w:ascii="Times New Roman" w:hAnsi="Times New Roman"/>
          <w:sz w:val="24"/>
          <w:szCs w:val="24"/>
          <w:lang w:val="tt"/>
        </w:rPr>
        <w:t xml:space="preserve">һәм гражданнар оборонасы өлкәсендәге бурычларны хәл иткәндә, </w:t>
      </w:r>
      <w:r w:rsidR="00F71FD6" w:rsidRPr="00BE41B3">
        <w:rPr>
          <w:rFonts w:ascii="Times New Roman" w:hAnsi="Times New Roman"/>
          <w:sz w:val="24"/>
          <w:szCs w:val="24"/>
          <w:lang w:val="tt"/>
        </w:rPr>
        <w:t>шулай ук халыкны һәм территорияләрне гадәттән тыш хәлләрдән саклау һәм гражданнар оборонасы өлкәсендә карарлар кабул итүгә мәгълүмати ярдәм чараларын гамәлгә ашырганда</w:t>
      </w:r>
      <w:r w:rsidR="00023B4F" w:rsidRPr="00BE41B3">
        <w:rPr>
          <w:rFonts w:ascii="Times New Roman" w:hAnsi="Times New Roman"/>
          <w:sz w:val="24"/>
          <w:szCs w:val="24"/>
          <w:lang w:val="tt"/>
        </w:rPr>
        <w:t xml:space="preserve">, </w:t>
      </w:r>
      <w:r w:rsidR="00E45D79" w:rsidRPr="00BE41B3">
        <w:rPr>
          <w:rFonts w:ascii="Times New Roman" w:hAnsi="Times New Roman"/>
          <w:sz w:val="24"/>
          <w:szCs w:val="24"/>
          <w:lang w:val="tt"/>
        </w:rPr>
        <w:t>ГТХТС</w:t>
      </w:r>
      <w:r w:rsidRPr="00BE41B3">
        <w:rPr>
          <w:rFonts w:ascii="Times New Roman" w:hAnsi="Times New Roman"/>
          <w:sz w:val="24"/>
          <w:szCs w:val="24"/>
          <w:lang w:val="tt"/>
        </w:rPr>
        <w:t xml:space="preserve"> </w:t>
      </w:r>
      <w:r w:rsidR="005D768D" w:rsidRPr="00BE41B3">
        <w:rPr>
          <w:rFonts w:ascii="Times New Roman" w:hAnsi="Times New Roman"/>
          <w:sz w:val="24"/>
          <w:szCs w:val="24"/>
          <w:lang w:val="tt"/>
        </w:rPr>
        <w:t xml:space="preserve">һәм гражданнар оборонасы белән </w:t>
      </w:r>
      <w:r w:rsidR="003F2455" w:rsidRPr="00BE41B3">
        <w:rPr>
          <w:rFonts w:ascii="Times New Roman" w:hAnsi="Times New Roman"/>
          <w:sz w:val="24"/>
          <w:szCs w:val="24"/>
          <w:lang w:val="tt"/>
        </w:rPr>
        <w:t xml:space="preserve">көндәлек идарә </w:t>
      </w:r>
      <w:r w:rsidR="000951F9" w:rsidRPr="00BE41B3">
        <w:rPr>
          <w:rFonts w:ascii="Times New Roman" w:hAnsi="Times New Roman"/>
          <w:sz w:val="24"/>
          <w:szCs w:val="24"/>
          <w:lang w:val="tt"/>
        </w:rPr>
        <w:t>органнары эшчә</w:t>
      </w:r>
      <w:r w:rsidR="00D7178A" w:rsidRPr="00BE41B3">
        <w:rPr>
          <w:rFonts w:ascii="Times New Roman" w:hAnsi="Times New Roman"/>
          <w:sz w:val="24"/>
          <w:szCs w:val="24"/>
          <w:lang w:val="tt"/>
        </w:rPr>
        <w:t>нлеген координа</w:t>
      </w:r>
      <w:r w:rsidR="002A5322" w:rsidRPr="00BE41B3">
        <w:rPr>
          <w:rFonts w:ascii="Times New Roman" w:hAnsi="Times New Roman"/>
          <w:sz w:val="24"/>
          <w:szCs w:val="24"/>
          <w:lang w:val="tt"/>
        </w:rPr>
        <w:t>ц</w:t>
      </w:r>
      <w:r w:rsidR="000951F9" w:rsidRPr="00BE41B3">
        <w:rPr>
          <w:rFonts w:ascii="Times New Roman" w:hAnsi="Times New Roman"/>
          <w:sz w:val="24"/>
          <w:szCs w:val="24"/>
          <w:lang w:val="tt"/>
        </w:rPr>
        <w:t xml:space="preserve">ияләүне </w:t>
      </w:r>
      <w:r w:rsidRPr="00BE41B3">
        <w:rPr>
          <w:rFonts w:ascii="Times New Roman" w:hAnsi="Times New Roman"/>
          <w:sz w:val="24"/>
          <w:szCs w:val="24"/>
          <w:lang w:val="tt"/>
        </w:rPr>
        <w:t xml:space="preserve">(шул исәптән </w:t>
      </w:r>
      <w:r w:rsidR="00CF6C3F" w:rsidRPr="00BE41B3">
        <w:rPr>
          <w:rFonts w:ascii="Times New Roman" w:hAnsi="Times New Roman"/>
          <w:sz w:val="24"/>
          <w:szCs w:val="24"/>
          <w:lang w:val="tt"/>
        </w:rPr>
        <w:t>ГТХТС</w:t>
      </w:r>
      <w:r w:rsidRPr="00BE41B3">
        <w:rPr>
          <w:rFonts w:ascii="Times New Roman" w:hAnsi="Times New Roman"/>
          <w:sz w:val="24"/>
          <w:szCs w:val="24"/>
          <w:lang w:val="tt"/>
        </w:rPr>
        <w:t xml:space="preserve"> көчләре һәм чаралары</w:t>
      </w:r>
      <w:r w:rsidR="002A5322" w:rsidRPr="00BE41B3">
        <w:rPr>
          <w:rFonts w:ascii="Times New Roman" w:hAnsi="Times New Roman"/>
          <w:sz w:val="24"/>
          <w:szCs w:val="24"/>
          <w:lang w:val="tt"/>
        </w:rPr>
        <w:t>, гражданнар оборонасы көчләре һәм чаралары</w:t>
      </w:r>
      <w:r w:rsidRPr="00BE41B3">
        <w:rPr>
          <w:rFonts w:ascii="Times New Roman" w:hAnsi="Times New Roman"/>
          <w:sz w:val="24"/>
          <w:szCs w:val="24"/>
          <w:lang w:val="tt"/>
        </w:rPr>
        <w:t xml:space="preserve"> белән идарә итү), </w:t>
      </w:r>
      <w:r w:rsidR="005401D1" w:rsidRPr="00BE41B3">
        <w:rPr>
          <w:rFonts w:ascii="Times New Roman" w:hAnsi="Times New Roman"/>
          <w:sz w:val="24"/>
          <w:szCs w:val="24"/>
          <w:lang w:val="tt"/>
        </w:rPr>
        <w:t xml:space="preserve">Татарстан Республикасы буенча </w:t>
      </w:r>
      <w:r w:rsidRPr="00BE41B3">
        <w:rPr>
          <w:rFonts w:ascii="Times New Roman" w:hAnsi="Times New Roman"/>
          <w:sz w:val="24"/>
          <w:szCs w:val="24"/>
          <w:lang w:val="tt"/>
        </w:rPr>
        <w:t xml:space="preserve">федераль башкарма хакимият органнарының территориаль органнарының, җирле үзидарә органнарының һәм оешмаларның </w:t>
      </w:r>
      <w:r w:rsidR="00364206" w:rsidRPr="00BE41B3">
        <w:rPr>
          <w:rFonts w:ascii="Times New Roman" w:hAnsi="Times New Roman"/>
          <w:sz w:val="24"/>
          <w:szCs w:val="24"/>
          <w:lang w:val="tt"/>
        </w:rPr>
        <w:t xml:space="preserve">үзара </w:t>
      </w:r>
      <w:r w:rsidR="00A97144" w:rsidRPr="00BE41B3">
        <w:rPr>
          <w:rFonts w:ascii="Times New Roman" w:hAnsi="Times New Roman"/>
          <w:sz w:val="24"/>
          <w:szCs w:val="24"/>
          <w:lang w:val="tt"/>
        </w:rPr>
        <w:t xml:space="preserve">мәгълүмати </w:t>
      </w:r>
      <w:r w:rsidR="0011400E" w:rsidRPr="00BE41B3">
        <w:rPr>
          <w:rFonts w:ascii="Times New Roman" w:hAnsi="Times New Roman"/>
          <w:sz w:val="24"/>
          <w:szCs w:val="24"/>
          <w:lang w:val="tt"/>
        </w:rPr>
        <w:t>бәйләнешен</w:t>
      </w:r>
      <w:r w:rsidR="00364206" w:rsidRPr="00BE41B3">
        <w:rPr>
          <w:rFonts w:ascii="Times New Roman" w:hAnsi="Times New Roman"/>
          <w:sz w:val="24"/>
          <w:szCs w:val="24"/>
          <w:lang w:val="tt"/>
        </w:rPr>
        <w:t xml:space="preserve"> оештыруны тәэмин итүне </w:t>
      </w:r>
      <w:r w:rsidR="00CF6C3F" w:rsidRPr="00BE41B3">
        <w:rPr>
          <w:rFonts w:ascii="Times New Roman" w:hAnsi="Times New Roman"/>
          <w:sz w:val="24"/>
          <w:szCs w:val="24"/>
          <w:lang w:val="tt"/>
        </w:rPr>
        <w:t xml:space="preserve">Яр </w:t>
      </w:r>
      <w:r w:rsidRPr="00BE41B3">
        <w:rPr>
          <w:rFonts w:ascii="Times New Roman" w:hAnsi="Times New Roman"/>
          <w:sz w:val="24"/>
          <w:szCs w:val="24"/>
          <w:lang w:val="tt"/>
        </w:rPr>
        <w:t xml:space="preserve">Чаллы шәһәренең бердәм дежур-диспетчерлык хезмәте </w:t>
      </w:r>
      <w:r w:rsidR="00CF6C3F" w:rsidRPr="00BE41B3">
        <w:rPr>
          <w:rFonts w:ascii="Times New Roman" w:hAnsi="Times New Roman"/>
          <w:sz w:val="24"/>
          <w:szCs w:val="24"/>
          <w:lang w:val="tt"/>
        </w:rPr>
        <w:t>гамәлгә ашыра</w:t>
      </w:r>
      <w:r w:rsidRPr="00BE41B3">
        <w:rPr>
          <w:rFonts w:ascii="Times New Roman" w:hAnsi="Times New Roman"/>
          <w:sz w:val="24"/>
          <w:szCs w:val="24"/>
          <w:lang w:val="tt"/>
        </w:rPr>
        <w:t xml:space="preserve">. </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 xml:space="preserve">15. Яр Чаллы шәһәре территориясендә авария-коткару хезмәтләре һәм авария-коткару формированиеләре эшчәнлеген координацияләүне Башкарма комитетның гражданнар оборонасы һәм халыкны саклау бүлекчәсе гамәлгә ашыра. </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16. Авария-коткару хезмәтләрен һәм авария-коткару формированиеләрен гадәттән тыш хәлләрне бетерүгә җәлеп итү «Авария-коткару хезмәтләре һәм коткаручылар статусы турында» Федераль законның 13 статьясы нигезендә гамәлгә ашырыла.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17. Гадәттән тыш хәлләрне бетерү өчен җирле үзидарә органнарының һәм оешмаларның финанс һәм матди ресурслар резервлары төзелә һәм файдаланыла.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18. Гадәттән тыш хәлләрне бетерү өчен матди ресурслар резервларының номенклатурасы һәм күләме, шулай ук аларны булдыруны, саклауны, алардан файдалануны һәм тулыландыруны контрольдә тоту, аларны булдыручы орган тарафыннан билгеләнә.</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19. ГТХТС шәһәр звеносы белән идарә итү, мәгълүмат һәм хәбәр итү сигналларын ГТХТС шәһәр звеносы идарә органнарына һәм көчләренә җиткерүне тәэмин итә торган көчләрне, элемтә һәм хәбәр итү чараларын, тапшыру челтәрләрен, гомуми файдаланудагы элемтә челтәре һәм ведомстводагы элемтә челтәрләре каналларын оештыру-техник берләштерүне күздә тотучы элемтә һәм хәбәр итү системаларыннан файдаланып гамәлгә ашырыла.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20. ГТХТС шәһәр звеносын мәгълүмати тәэмин итү, мәгълүматлар алмашуны, мәгълүмат әзерләүне, җыюны, саклауны, эшкәртүне, анализлауны һәм тапшыруны тәэмин итә торган техник системалар, элемтә һәм хәбәр итү чаралары, автоматлаштыру һәм мәгълүмат ресурслары җыелмасын тәшкил итүче автоматлаштырылган мәгълүмат-идарә системасыннан файдаланып гамәлгә ашырыла.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21. Гадәттән тыш хәлләр (шул исәптән янгыннар нәтиҗәсендә барлыкка килгән) турында хәбәрләрне кабул итү өчен «</w:t>
      </w:r>
      <w:r w:rsidR="00E15EFC" w:rsidRPr="00BE41B3">
        <w:rPr>
          <w:rFonts w:ascii="Times New Roman" w:hAnsi="Times New Roman"/>
          <w:sz w:val="24"/>
          <w:szCs w:val="24"/>
          <w:lang w:val="tt"/>
        </w:rPr>
        <w:t>112» ашыгыч оператив хезмәтләрне</w:t>
      </w:r>
      <w:r w:rsidRPr="00BE41B3">
        <w:rPr>
          <w:rFonts w:ascii="Times New Roman" w:hAnsi="Times New Roman"/>
          <w:sz w:val="24"/>
          <w:szCs w:val="24"/>
          <w:lang w:val="tt"/>
        </w:rPr>
        <w:t xml:space="preserve"> чакыруның бердәм номеры һәм элемтә өлкәсендә федераль башкарма хакимият органы тарафыннан </w:t>
      </w:r>
      <w:r w:rsidRPr="00BE41B3">
        <w:rPr>
          <w:rFonts w:ascii="Times New Roman" w:hAnsi="Times New Roman"/>
          <w:sz w:val="24"/>
          <w:szCs w:val="24"/>
          <w:lang w:val="tt"/>
        </w:rPr>
        <w:lastRenderedPageBreak/>
        <w:t>билгеләнә торган янгыннар һәм гадәттән тыш хәлләр турында хәбәрләр кабул итү номеры кулланыла.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22. Халыкны һәм территор</w:t>
      </w:r>
      <w:r w:rsidR="00DF74E6" w:rsidRPr="00BE41B3">
        <w:rPr>
          <w:rFonts w:ascii="Times New Roman" w:hAnsi="Times New Roman"/>
          <w:sz w:val="24"/>
          <w:szCs w:val="24"/>
          <w:lang w:val="tt"/>
        </w:rPr>
        <w:t>ияләрне гадәттән тыш хәлләрдән са</w:t>
      </w:r>
      <w:r w:rsidRPr="00BE41B3">
        <w:rPr>
          <w:rFonts w:ascii="Times New Roman" w:hAnsi="Times New Roman"/>
          <w:sz w:val="24"/>
          <w:szCs w:val="24"/>
          <w:lang w:val="tt"/>
        </w:rPr>
        <w:t>клау һәм янгын куркынычсызлыгын тәэмин итү өлкәсендә мәгълүмат җыю һәм алмашу, Россия Федерациясе Хөкүмәте тарафыннан билгеләнгән тәртиптә, Яр Чаллы шәһәренең җирле үзидарә органнары һәм оешмалары тарафыннан гамәлгә ашырыла.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23. ГТХТС шәһәр звеносы кысаларында гадәттән тыш хәлләрне кисәтү һәм бетерү чараларын үткәрү Яр Чаллы шәһәренең гадәттән тыш хәлләрне кисәтү һәм бетерү буенча гамәлләр планы һәм оешмаларның гадәттән тыш хәлләрне кисәтү һәм бетерү буенча гамәлләр планнары нигезендә гамәлгә ашырыла.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 xml:space="preserve">24. Башкарма комитет Җитәкчесенең, территорияләрендә гадәттән тыш хәлләр </w:t>
      </w:r>
      <w:r w:rsidR="005C5D9A" w:rsidRPr="00BE41B3">
        <w:rPr>
          <w:rFonts w:ascii="Times New Roman" w:hAnsi="Times New Roman"/>
          <w:sz w:val="24"/>
          <w:szCs w:val="24"/>
          <w:lang w:val="tt"/>
        </w:rPr>
        <w:t>барлыкка килергә</w:t>
      </w:r>
      <w:r w:rsidRPr="00BE41B3">
        <w:rPr>
          <w:rFonts w:ascii="Times New Roman" w:hAnsi="Times New Roman"/>
          <w:sz w:val="24"/>
          <w:szCs w:val="24"/>
          <w:lang w:val="tt"/>
        </w:rPr>
        <w:t xml:space="preserve"> мөмкин булган яки </w:t>
      </w:r>
      <w:r w:rsidR="005C5D9A" w:rsidRPr="00BE41B3">
        <w:rPr>
          <w:rFonts w:ascii="Times New Roman" w:hAnsi="Times New Roman"/>
          <w:sz w:val="24"/>
          <w:szCs w:val="24"/>
          <w:lang w:val="tt"/>
        </w:rPr>
        <w:t>барлыкка килгән</w:t>
      </w:r>
      <w:r w:rsidRPr="00BE41B3">
        <w:rPr>
          <w:rFonts w:ascii="Times New Roman" w:hAnsi="Times New Roman"/>
          <w:sz w:val="24"/>
          <w:szCs w:val="24"/>
          <w:lang w:val="tt"/>
        </w:rPr>
        <w:t xml:space="preserve"> яисә вәкаләтләренә гадәттән тыш хәлләрне бетерү кертелгән  шәһәр оешмалары җитәкчеләренең карары белән ГТХТС шәһәр звеносының тиешле идарә органнары һәм көчләре өчен түбәндәге эшчәнлек режимнарының берсе билгеләнергә мөмкин:</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 xml:space="preserve">1) югары әзерлек режимы </w:t>
      </w:r>
      <w:r w:rsidR="007D55AF" w:rsidRPr="00BE41B3">
        <w:rPr>
          <w:rFonts w:ascii="Times New Roman" w:hAnsi="Times New Roman"/>
          <w:sz w:val="24"/>
          <w:szCs w:val="24"/>
          <w:lang w:val="tt"/>
        </w:rPr>
        <w:t>–</w:t>
      </w:r>
      <w:r w:rsidRPr="00BE41B3">
        <w:rPr>
          <w:rFonts w:ascii="Times New Roman" w:hAnsi="Times New Roman"/>
          <w:sz w:val="24"/>
          <w:szCs w:val="24"/>
          <w:lang w:val="tt"/>
        </w:rPr>
        <w:t xml:space="preserve"> гадәттән тыш хәлләр барлыкка килү куркынычы янаганда;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 xml:space="preserve">2) гадәттән тыш хәл режимы </w:t>
      </w:r>
      <w:r w:rsidR="005C5D9A" w:rsidRPr="00BE41B3">
        <w:rPr>
          <w:rFonts w:ascii="Times New Roman" w:hAnsi="Times New Roman"/>
          <w:sz w:val="24"/>
          <w:szCs w:val="24"/>
          <w:lang w:val="tt"/>
        </w:rPr>
        <w:t>–</w:t>
      </w:r>
      <w:r w:rsidRPr="00BE41B3">
        <w:rPr>
          <w:rFonts w:ascii="Times New Roman" w:hAnsi="Times New Roman"/>
          <w:sz w:val="24"/>
          <w:szCs w:val="24"/>
          <w:lang w:val="tt"/>
        </w:rPr>
        <w:t xml:space="preserve"> гадәттән тыш хәлләр барлыкка килгәндә һәм бетерелгәндә.</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25. Башкарма комитет Җитәкчесенең һәм шәһәр оешмалары җитәкчеләренең ГТХТС шәһәр звеносының тиешле идарә органнары һәм көчләре өчен югары әзерлек режимы яки гадәттән тыш хәл режимы кертү турында карарлары белән түбәндәгеләр билгеләнә:</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1) югары әзерлек режимын яки</w:t>
      </w:r>
      <w:r w:rsidR="00EB5290" w:rsidRPr="00BE41B3">
        <w:rPr>
          <w:rFonts w:ascii="Times New Roman" w:hAnsi="Times New Roman"/>
          <w:sz w:val="24"/>
          <w:szCs w:val="24"/>
          <w:lang w:val="tt"/>
        </w:rPr>
        <w:t xml:space="preserve"> </w:t>
      </w:r>
      <w:r w:rsidRPr="00BE41B3">
        <w:rPr>
          <w:rFonts w:ascii="Times New Roman" w:hAnsi="Times New Roman"/>
          <w:sz w:val="24"/>
          <w:szCs w:val="24"/>
          <w:lang w:val="tt"/>
        </w:rPr>
        <w:t>гадәттән тыш хәл режимын кертү өчен нигез булып торган хәлләр;</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 гадәттән тыш хәл барлыкка килергә мөмкин территория чикләре яки</w:t>
      </w:r>
      <w:r w:rsidR="00FA227F" w:rsidRPr="00BE41B3">
        <w:rPr>
          <w:rFonts w:ascii="Times New Roman" w:hAnsi="Times New Roman"/>
          <w:sz w:val="24"/>
          <w:szCs w:val="24"/>
          <w:lang w:val="tt"/>
        </w:rPr>
        <w:t xml:space="preserve"> </w:t>
      </w:r>
      <w:r w:rsidRPr="00BE41B3">
        <w:rPr>
          <w:rFonts w:ascii="Times New Roman" w:hAnsi="Times New Roman"/>
          <w:sz w:val="24"/>
          <w:szCs w:val="24"/>
          <w:lang w:val="tt"/>
        </w:rPr>
        <w:t>гадәттән тыш хәл зонасы чикләре;</w:t>
      </w:r>
    </w:p>
    <w:p w:rsidR="004F02FE" w:rsidRPr="00BE41B3" w:rsidRDefault="0094045F" w:rsidP="00442AF7">
      <w:pPr>
        <w:spacing w:after="0" w:line="240" w:lineRule="auto"/>
        <w:ind w:firstLine="709"/>
        <w:jc w:val="both"/>
        <w:rPr>
          <w:rFonts w:ascii="Times New Roman" w:hAnsi="Times New Roman"/>
          <w:sz w:val="24"/>
          <w:szCs w:val="24"/>
          <w:lang w:val="tt"/>
        </w:rPr>
      </w:pPr>
      <w:r w:rsidRPr="00BE41B3">
        <w:rPr>
          <w:rFonts w:ascii="Times New Roman" w:hAnsi="Times New Roman"/>
          <w:sz w:val="24"/>
          <w:szCs w:val="24"/>
          <w:lang w:val="tt"/>
        </w:rPr>
        <w:t>3) гадәттән тыш хәлне кисәтү һәм бетерү чараларын үткәрүгә җәлеп ителә торган көчләр һәм чаралар;</w:t>
      </w:r>
    </w:p>
    <w:p w:rsidR="004F02FE" w:rsidRPr="00BE41B3" w:rsidRDefault="0094045F" w:rsidP="00442AF7">
      <w:pPr>
        <w:spacing w:after="0" w:line="240" w:lineRule="auto"/>
        <w:ind w:firstLine="709"/>
        <w:jc w:val="both"/>
        <w:rPr>
          <w:rFonts w:ascii="Times New Roman" w:hAnsi="Times New Roman"/>
          <w:sz w:val="24"/>
          <w:szCs w:val="24"/>
          <w:lang w:val="tt"/>
        </w:rPr>
      </w:pPr>
      <w:r w:rsidRPr="00BE41B3">
        <w:rPr>
          <w:rFonts w:ascii="Times New Roman" w:hAnsi="Times New Roman"/>
          <w:sz w:val="24"/>
          <w:szCs w:val="24"/>
          <w:lang w:val="tt"/>
        </w:rPr>
        <w:t>4) халыкны гадәттән тыш хәлләрдән саклауны тәэмин итү яки аны бетерү эшләрен оештыру буенча чаралар исемлеге;</w:t>
      </w:r>
    </w:p>
    <w:p w:rsidR="004F02FE" w:rsidRPr="00BE41B3" w:rsidRDefault="0094045F" w:rsidP="00442AF7">
      <w:pPr>
        <w:spacing w:after="0" w:line="240" w:lineRule="auto"/>
        <w:ind w:firstLine="709"/>
        <w:jc w:val="both"/>
        <w:rPr>
          <w:rFonts w:ascii="Times New Roman" w:hAnsi="Times New Roman"/>
          <w:sz w:val="24"/>
          <w:szCs w:val="24"/>
          <w:lang w:val="tt"/>
        </w:rPr>
      </w:pPr>
      <w:r w:rsidRPr="00BE41B3">
        <w:rPr>
          <w:rFonts w:ascii="Times New Roman" w:hAnsi="Times New Roman"/>
          <w:sz w:val="24"/>
          <w:szCs w:val="24"/>
          <w:lang w:val="tt"/>
        </w:rPr>
        <w:t>5) гадәттән тыш хәлләрне кисәтү чараларын гамәлгә ашыру өчен җаваплы вазыйфаи затлар яки гадәттән тыш хәлләрне бетерү җитәкчесе.</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26. Гадәттән тыш хәлләрне бетерү «Халыкны һәм территорияләрне табигый һәм техноген характердагы гадәттән тыш хәлләрдән саклау турында» Федераль законга туры китереп, Россия Федерациясе Хөкүмәте тарафыннан билгеләнгән гадәттән тыш хәлләр классификациясе нигезендә гамәлгә ашырыла.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27. Гадәттән тыш хәлләрне бетерүгә җәлеп ителгән көчләр һәм чаралар белән җитәкчелек итү һәм аларның үзара хезмәттәшлеген оештыруны гадәттән тыш хәлләрне бетерү җитәкчеләре гамәлгә ашыра.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28. Гадәттән тыш хәлләр зоналарына беренче булып килгән авария-коткару хезмәтләре һәм авария-коткару формированиеләре җитәкчеләре гадәттән тыш хәлләрне бетерү җитәкчеләренең вәкаләтләрен</w:t>
      </w:r>
      <w:r w:rsidR="00B62C30" w:rsidRPr="00BE41B3">
        <w:rPr>
          <w:rFonts w:ascii="Times New Roman" w:hAnsi="Times New Roman"/>
          <w:sz w:val="24"/>
          <w:szCs w:val="24"/>
          <w:lang w:val="tt"/>
        </w:rPr>
        <w:t xml:space="preserve"> кабул итәләр һәм аларны</w:t>
      </w:r>
      <w:r w:rsidRPr="00BE41B3">
        <w:rPr>
          <w:rFonts w:ascii="Times New Roman" w:hAnsi="Times New Roman"/>
          <w:sz w:val="24"/>
          <w:szCs w:val="24"/>
          <w:lang w:val="tt"/>
        </w:rPr>
        <w:t xml:space="preserve"> Россия Федерациясе һәм Татарстан Республикасы законнарында</w:t>
      </w:r>
      <w:r w:rsidR="00B62C30" w:rsidRPr="00BE41B3">
        <w:rPr>
          <w:rFonts w:ascii="Times New Roman" w:hAnsi="Times New Roman"/>
          <w:sz w:val="24"/>
          <w:szCs w:val="24"/>
          <w:lang w:val="tt"/>
        </w:rPr>
        <w:t>,</w:t>
      </w:r>
      <w:r w:rsidRPr="00BE41B3">
        <w:rPr>
          <w:rFonts w:ascii="Times New Roman" w:hAnsi="Times New Roman"/>
          <w:sz w:val="24"/>
          <w:szCs w:val="24"/>
          <w:lang w:val="tt"/>
        </w:rPr>
        <w:t xml:space="preserve"> гадәттән тыш хәлләрне кисәтү һәм бетерү буенча гамәлләр планнары</w:t>
      </w:r>
      <w:r w:rsidR="00B62C30" w:rsidRPr="00BE41B3">
        <w:rPr>
          <w:rFonts w:ascii="Times New Roman" w:hAnsi="Times New Roman"/>
          <w:sz w:val="24"/>
          <w:szCs w:val="24"/>
          <w:lang w:val="tt"/>
        </w:rPr>
        <w:t>нда</w:t>
      </w:r>
      <w:r w:rsidRPr="00BE41B3">
        <w:rPr>
          <w:rFonts w:ascii="Times New Roman" w:hAnsi="Times New Roman"/>
          <w:sz w:val="24"/>
          <w:szCs w:val="24"/>
          <w:lang w:val="tt"/>
        </w:rPr>
        <w:t xml:space="preserve"> </w:t>
      </w:r>
      <w:r w:rsidR="00B62C30" w:rsidRPr="00BE41B3">
        <w:rPr>
          <w:rFonts w:ascii="Times New Roman" w:hAnsi="Times New Roman"/>
          <w:sz w:val="24"/>
          <w:szCs w:val="24"/>
          <w:lang w:val="tt"/>
        </w:rPr>
        <w:t xml:space="preserve">билгеләнгән </w:t>
      </w:r>
      <w:r w:rsidRPr="00BE41B3">
        <w:rPr>
          <w:rFonts w:ascii="Times New Roman" w:hAnsi="Times New Roman"/>
          <w:sz w:val="24"/>
          <w:szCs w:val="24"/>
          <w:lang w:val="tt"/>
        </w:rPr>
        <w:t>яки дәүләт хакимияте органнары, җирле үзидарә органнары, вәкаләтләренә гадәттән тыш хәлләрне бетерү кертелгән оешмалар җитәкчеләре</w:t>
      </w:r>
      <w:r w:rsidR="008B6CB6" w:rsidRPr="00BE41B3">
        <w:rPr>
          <w:rFonts w:ascii="Times New Roman" w:hAnsi="Times New Roman"/>
          <w:sz w:val="24"/>
          <w:szCs w:val="24"/>
          <w:lang w:val="tt"/>
        </w:rPr>
        <w:t xml:space="preserve"> тарафыннан билгеләнгән гадәттән тыш хәлләрне бетерү җитәкчеләре </w:t>
      </w:r>
      <w:r w:rsidRPr="00BE41B3">
        <w:rPr>
          <w:rFonts w:ascii="Times New Roman" w:hAnsi="Times New Roman"/>
          <w:sz w:val="24"/>
          <w:szCs w:val="24"/>
          <w:lang w:val="tt"/>
        </w:rPr>
        <w:t>килгәнче башкаралар.</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29. Башкарма комитет һәм территорияләрендә гадәттән тыш хәл килеп чыккан  оешмалар белән килештереп, гадәттән тыш хәлләрне бетерү җитәкчеләре гадәттән тыш хәл зонасы чикләрен, аны локальләштерү буенча гамәлләр тәртибен һәм үзенчәлекләрен билгели, шулай ук авария-коткару һәм башка кичектергесез эшләр</w:t>
      </w:r>
      <w:r w:rsidR="00332F75" w:rsidRPr="00BE41B3">
        <w:rPr>
          <w:rFonts w:ascii="Times New Roman" w:hAnsi="Times New Roman"/>
          <w:sz w:val="24"/>
          <w:szCs w:val="24"/>
          <w:lang w:val="tt"/>
        </w:rPr>
        <w:t>не</w:t>
      </w:r>
      <w:r w:rsidRPr="00BE41B3">
        <w:rPr>
          <w:rFonts w:ascii="Times New Roman" w:hAnsi="Times New Roman"/>
          <w:sz w:val="24"/>
          <w:szCs w:val="24"/>
          <w:lang w:val="tt"/>
        </w:rPr>
        <w:t xml:space="preserve"> башкару буенча карарлар кабул итәләр.</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lastRenderedPageBreak/>
        <w:t xml:space="preserve">30. </w:t>
      </w:r>
      <w:r w:rsidR="00332F75" w:rsidRPr="00BE41B3">
        <w:rPr>
          <w:rFonts w:ascii="Times New Roman" w:hAnsi="Times New Roman"/>
          <w:sz w:val="24"/>
          <w:szCs w:val="24"/>
          <w:lang w:val="tt"/>
        </w:rPr>
        <w:t>Әгәр Россия Федерациясе һәм Татарстан Республикасы законнарында башкасы каралмаган булса, г</w:t>
      </w:r>
      <w:r w:rsidRPr="00BE41B3">
        <w:rPr>
          <w:rFonts w:ascii="Times New Roman" w:hAnsi="Times New Roman"/>
          <w:sz w:val="24"/>
          <w:szCs w:val="24"/>
          <w:lang w:val="tt"/>
        </w:rPr>
        <w:t>адәттән тыш хәлләрне бетерү җитәкчеләренең карарлары гадәттән тыш хәл зонасындагы барлык гражданнар һәм оешмалар өчен мәҗбүри булып тора.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31. Гадәттән тыш хәлләрне кисәтү һәм бетерү буенча ГТХТС шәһәр звеносы эшчәнлеген финанс белән тәэмин итү, Россия Федерациясе законнары һәм Татарстан Республикасы законнары нигезендә, тиешле бюджетларның һәм мөлкәт милекчеләренең (файдаланучыларның) акчалары хисабына гамәлгә ашырыла.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32. Барлык милек формасындагы оешмалар гадәттән тыш хәлләрне бетерүдә үз акчалары хисабына катнашалар.</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33. Халыкны һәм территорияләрне гадәттән тыш хәлләрдән саклау һәм оешмаларның тотрыклы эшләвен тәэмин итү буенча максатчан программаларны финанслау Россия Федерациясе һәм Татарстан Республикасы законнары нигезендә гамәлгә ашырыла.</w:t>
      </w:r>
    </w:p>
    <w:p w:rsidR="004F02FE" w:rsidRPr="00BE41B3" w:rsidRDefault="0094045F" w:rsidP="00442AF7">
      <w:pPr>
        <w:pStyle w:val="a3"/>
        <w:spacing w:after="0" w:line="240" w:lineRule="auto"/>
        <w:ind w:left="0" w:firstLine="709"/>
        <w:jc w:val="both"/>
        <w:rPr>
          <w:rFonts w:ascii="Times New Roman" w:hAnsi="Times New Roman"/>
          <w:sz w:val="24"/>
          <w:szCs w:val="24"/>
          <w:lang w:val="tt"/>
        </w:rPr>
      </w:pPr>
      <w:r w:rsidRPr="00BE41B3">
        <w:rPr>
          <w:rFonts w:ascii="Times New Roman" w:hAnsi="Times New Roman"/>
          <w:sz w:val="24"/>
          <w:szCs w:val="24"/>
          <w:lang w:val="tt"/>
        </w:rPr>
        <w:t>34. Янгыннарны профилактикалау һәм аларны турыдан-туры сүндерү эшләрен оештыру һәм гамәлгә ашыру, шулай ук янгыннан саклауга йөкләнгән авария-коткару эшләрен башкару тәртибе янгын куркынычсызлыгы өлкәсендәге закон һәм башка норматив хокукый актлар, шул исәптән техник регламентлар белән билгеләнә.</w:t>
      </w:r>
    </w:p>
    <w:p w:rsidR="00D87FAD" w:rsidRPr="00BE41B3" w:rsidRDefault="00D87FAD" w:rsidP="00EF2EBF">
      <w:pPr>
        <w:pStyle w:val="a3"/>
        <w:spacing w:after="0" w:line="240" w:lineRule="auto"/>
        <w:ind w:left="0" w:firstLine="567"/>
        <w:jc w:val="both"/>
        <w:rPr>
          <w:rFonts w:ascii="Times New Roman" w:hAnsi="Times New Roman"/>
          <w:sz w:val="24"/>
          <w:szCs w:val="24"/>
          <w:lang w:val="tt"/>
        </w:rPr>
      </w:pPr>
    </w:p>
    <w:p w:rsidR="00997945" w:rsidRPr="00BE41B3" w:rsidRDefault="00997945" w:rsidP="00EF2EBF">
      <w:pPr>
        <w:pStyle w:val="a3"/>
        <w:spacing w:after="0" w:line="240" w:lineRule="auto"/>
        <w:ind w:left="0" w:firstLine="567"/>
        <w:jc w:val="both"/>
        <w:rPr>
          <w:rFonts w:ascii="Times New Roman" w:hAnsi="Times New Roman"/>
          <w:sz w:val="24"/>
          <w:szCs w:val="24"/>
          <w:lang w:val="tt"/>
        </w:rPr>
      </w:pPr>
    </w:p>
    <w:p w:rsidR="00D87FAD" w:rsidRPr="00BE41B3" w:rsidRDefault="00D87FAD" w:rsidP="00EF2EBF">
      <w:pPr>
        <w:pStyle w:val="a3"/>
        <w:spacing w:after="0" w:line="240" w:lineRule="auto"/>
        <w:ind w:left="0" w:firstLine="567"/>
        <w:jc w:val="both"/>
        <w:rPr>
          <w:rFonts w:ascii="Times New Roman" w:hAnsi="Times New Roman"/>
          <w:sz w:val="24"/>
          <w:szCs w:val="24"/>
          <w:lang w:val="tt"/>
        </w:rPr>
      </w:pPr>
    </w:p>
    <w:p w:rsidR="00536A47" w:rsidRPr="00BE41B3" w:rsidRDefault="0094045F" w:rsidP="000773D9">
      <w:pPr>
        <w:pStyle w:val="3"/>
        <w:ind w:firstLine="0"/>
        <w:rPr>
          <w:sz w:val="24"/>
          <w:szCs w:val="24"/>
          <w:lang w:val="tt"/>
        </w:rPr>
      </w:pPr>
      <w:r w:rsidRPr="00BE41B3">
        <w:rPr>
          <w:sz w:val="24"/>
          <w:szCs w:val="24"/>
          <w:lang w:val="tt"/>
        </w:rPr>
        <w:t xml:space="preserve">Башкарма комитет Аппараты </w:t>
      </w:r>
    </w:p>
    <w:p w:rsidR="00536A47" w:rsidRPr="00BE41B3" w:rsidRDefault="0094045F" w:rsidP="000773D9">
      <w:pPr>
        <w:pStyle w:val="3"/>
        <w:ind w:firstLine="0"/>
        <w:rPr>
          <w:sz w:val="24"/>
          <w:szCs w:val="24"/>
          <w:lang w:val="tt"/>
        </w:rPr>
      </w:pPr>
      <w:r w:rsidRPr="00BE41B3">
        <w:rPr>
          <w:sz w:val="24"/>
          <w:szCs w:val="24"/>
          <w:lang w:val="tt"/>
        </w:rPr>
        <w:t xml:space="preserve">Җитәкчесе урынбасары, </w:t>
      </w:r>
    </w:p>
    <w:p w:rsidR="004F02FE" w:rsidRPr="00BE41B3" w:rsidRDefault="0094045F" w:rsidP="000773D9">
      <w:pPr>
        <w:pStyle w:val="3"/>
        <w:ind w:firstLine="0"/>
        <w:rPr>
          <w:sz w:val="24"/>
          <w:szCs w:val="24"/>
          <w:lang w:val="tt"/>
        </w:rPr>
      </w:pPr>
      <w:r w:rsidRPr="00BE41B3">
        <w:rPr>
          <w:sz w:val="24"/>
          <w:szCs w:val="24"/>
          <w:lang w:val="tt"/>
        </w:rPr>
        <w:t xml:space="preserve">эш кәгазьләрен алып бару идарәсе башлыгы </w:t>
      </w:r>
      <w:r w:rsidR="00536A47" w:rsidRPr="00BE41B3">
        <w:rPr>
          <w:sz w:val="24"/>
          <w:szCs w:val="24"/>
          <w:lang w:val="tt"/>
        </w:rPr>
        <w:t xml:space="preserve">                                                       </w:t>
      </w:r>
      <w:r w:rsidRPr="00BE41B3">
        <w:rPr>
          <w:sz w:val="24"/>
          <w:szCs w:val="24"/>
          <w:lang w:val="tt"/>
        </w:rPr>
        <w:t>Н.И. Галиева</w:t>
      </w:r>
    </w:p>
    <w:p w:rsidR="009A2F11" w:rsidRPr="00BE41B3" w:rsidRDefault="009A2F11" w:rsidP="00EF2EBF">
      <w:pPr>
        <w:pStyle w:val="a3"/>
        <w:spacing w:line="240" w:lineRule="auto"/>
        <w:ind w:left="6379" w:right="-1"/>
        <w:rPr>
          <w:rFonts w:ascii="Times New Roman" w:hAnsi="Times New Roman"/>
          <w:sz w:val="28"/>
          <w:szCs w:val="28"/>
          <w:lang w:val="tt"/>
        </w:rPr>
      </w:pPr>
    </w:p>
    <w:p w:rsidR="009A2F11" w:rsidRPr="00BE41B3" w:rsidRDefault="009A2F11" w:rsidP="00EF2EBF">
      <w:pPr>
        <w:pStyle w:val="a3"/>
        <w:spacing w:line="240" w:lineRule="auto"/>
        <w:ind w:left="6379" w:right="-1"/>
        <w:rPr>
          <w:rFonts w:ascii="Times New Roman" w:hAnsi="Times New Roman"/>
          <w:sz w:val="28"/>
          <w:szCs w:val="28"/>
          <w:lang w:val="tt"/>
        </w:rPr>
        <w:sectPr w:rsidR="009A2F11" w:rsidRPr="00BE41B3" w:rsidSect="00E77D9A">
          <w:headerReference w:type="default" r:id="rId8"/>
          <w:headerReference w:type="first" r:id="rId9"/>
          <w:pgSz w:w="11906" w:h="16838"/>
          <w:pgMar w:top="1134" w:right="851" w:bottom="1134" w:left="1701" w:header="709" w:footer="709" w:gutter="0"/>
          <w:cols w:space="708"/>
          <w:titlePg/>
          <w:docGrid w:linePitch="360"/>
        </w:sectPr>
      </w:pPr>
    </w:p>
    <w:p w:rsidR="00536A47" w:rsidRPr="00BE41B3" w:rsidRDefault="0094045F" w:rsidP="00CF1D38">
      <w:pPr>
        <w:pStyle w:val="a3"/>
        <w:spacing w:line="240" w:lineRule="auto"/>
        <w:ind w:left="11766" w:right="-1"/>
        <w:rPr>
          <w:rFonts w:ascii="Times New Roman" w:hAnsi="Times New Roman"/>
          <w:sz w:val="24"/>
          <w:szCs w:val="24"/>
          <w:lang w:val="tt"/>
        </w:rPr>
      </w:pPr>
      <w:r w:rsidRPr="00BE41B3">
        <w:rPr>
          <w:rFonts w:ascii="Times New Roman" w:hAnsi="Times New Roman"/>
          <w:sz w:val="24"/>
          <w:szCs w:val="24"/>
          <w:lang w:val="tt"/>
        </w:rPr>
        <w:lastRenderedPageBreak/>
        <w:t xml:space="preserve">Башкарма комитетның </w:t>
      </w:r>
    </w:p>
    <w:p w:rsidR="00536A47" w:rsidRPr="00BE41B3" w:rsidRDefault="00CF1D38" w:rsidP="00CF1D38">
      <w:pPr>
        <w:pStyle w:val="a3"/>
        <w:spacing w:line="240" w:lineRule="auto"/>
        <w:ind w:left="11766" w:right="-1"/>
        <w:rPr>
          <w:rFonts w:ascii="Times New Roman" w:hAnsi="Times New Roman"/>
          <w:sz w:val="24"/>
          <w:szCs w:val="24"/>
          <w:lang w:val="tt"/>
        </w:rPr>
      </w:pPr>
      <w:r w:rsidRPr="00BE41B3">
        <w:rPr>
          <w:rFonts w:ascii="Times New Roman" w:hAnsi="Times New Roman"/>
          <w:sz w:val="24"/>
          <w:szCs w:val="24"/>
          <w:lang w:val="tt"/>
        </w:rPr>
        <w:t xml:space="preserve">2022 елның </w:t>
      </w:r>
      <w:r w:rsidR="002C423B">
        <w:rPr>
          <w:rFonts w:ascii="Times New Roman" w:hAnsi="Times New Roman"/>
          <w:sz w:val="24"/>
          <w:szCs w:val="24"/>
          <w:lang w:val="tt"/>
        </w:rPr>
        <w:t>9</w:t>
      </w:r>
      <w:r w:rsidRPr="00BE41B3">
        <w:rPr>
          <w:rFonts w:ascii="Times New Roman" w:hAnsi="Times New Roman"/>
          <w:sz w:val="24"/>
          <w:szCs w:val="24"/>
          <w:lang w:val="tt"/>
        </w:rPr>
        <w:t xml:space="preserve"> декабрендәге</w:t>
      </w:r>
    </w:p>
    <w:p w:rsidR="00536A47" w:rsidRPr="00BE41B3" w:rsidRDefault="00D53CA4" w:rsidP="00CF1D38">
      <w:pPr>
        <w:pStyle w:val="a3"/>
        <w:spacing w:line="240" w:lineRule="auto"/>
        <w:ind w:left="11766" w:right="-1"/>
        <w:rPr>
          <w:rFonts w:ascii="Times New Roman" w:hAnsi="Times New Roman"/>
          <w:sz w:val="24"/>
          <w:szCs w:val="24"/>
          <w:lang w:val="tt"/>
        </w:rPr>
      </w:pPr>
      <w:r>
        <w:rPr>
          <w:rFonts w:ascii="Times New Roman" w:hAnsi="Times New Roman"/>
          <w:sz w:val="24"/>
          <w:szCs w:val="24"/>
          <w:lang w:val="tt"/>
        </w:rPr>
        <w:t>6987</w:t>
      </w:r>
      <w:r w:rsidR="0094045F" w:rsidRPr="00BE41B3">
        <w:rPr>
          <w:rFonts w:ascii="Times New Roman" w:hAnsi="Times New Roman"/>
          <w:sz w:val="24"/>
          <w:szCs w:val="24"/>
          <w:lang w:val="tt"/>
        </w:rPr>
        <w:t xml:space="preserve"> номерлы карарына </w:t>
      </w:r>
    </w:p>
    <w:p w:rsidR="00D87FAD" w:rsidRPr="00BE41B3" w:rsidRDefault="0094045F" w:rsidP="00CF1D38">
      <w:pPr>
        <w:pStyle w:val="a3"/>
        <w:spacing w:line="240" w:lineRule="auto"/>
        <w:ind w:left="11766" w:right="-1"/>
        <w:rPr>
          <w:rFonts w:ascii="Times New Roman" w:hAnsi="Times New Roman"/>
          <w:sz w:val="24"/>
          <w:szCs w:val="24"/>
          <w:lang w:val="tt"/>
        </w:rPr>
      </w:pPr>
      <w:r w:rsidRPr="00BE41B3">
        <w:rPr>
          <w:rFonts w:ascii="Times New Roman" w:hAnsi="Times New Roman"/>
          <w:sz w:val="24"/>
          <w:szCs w:val="24"/>
          <w:lang w:val="tt"/>
        </w:rPr>
        <w:t>2 нче кушымта</w:t>
      </w:r>
    </w:p>
    <w:p w:rsidR="00AE40B0" w:rsidRPr="00BE41B3" w:rsidRDefault="00AE40B0" w:rsidP="001830C3">
      <w:pPr>
        <w:pStyle w:val="a3"/>
        <w:spacing w:after="0" w:line="240" w:lineRule="auto"/>
        <w:ind w:left="6379" w:right="-1"/>
        <w:rPr>
          <w:rFonts w:ascii="Times New Roman" w:hAnsi="Times New Roman"/>
          <w:sz w:val="24"/>
          <w:szCs w:val="24"/>
          <w:lang w:val="tt"/>
        </w:rPr>
      </w:pPr>
    </w:p>
    <w:p w:rsidR="001830C3" w:rsidRPr="00BE41B3" w:rsidRDefault="001830C3" w:rsidP="001830C3">
      <w:pPr>
        <w:pStyle w:val="a3"/>
        <w:spacing w:after="0" w:line="240" w:lineRule="auto"/>
        <w:ind w:left="6379" w:right="-1"/>
        <w:rPr>
          <w:rFonts w:ascii="Times New Roman" w:hAnsi="Times New Roman"/>
          <w:sz w:val="24"/>
          <w:szCs w:val="24"/>
          <w:lang w:val="tt"/>
        </w:rPr>
      </w:pPr>
    </w:p>
    <w:p w:rsidR="001830C3" w:rsidRPr="00BE41B3" w:rsidRDefault="001830C3" w:rsidP="001830C3">
      <w:pPr>
        <w:pStyle w:val="a3"/>
        <w:spacing w:after="0" w:line="240" w:lineRule="auto"/>
        <w:ind w:left="6379" w:right="-1"/>
        <w:rPr>
          <w:rFonts w:ascii="Times New Roman" w:hAnsi="Times New Roman"/>
          <w:sz w:val="24"/>
          <w:szCs w:val="24"/>
          <w:lang w:val="tt"/>
        </w:rPr>
      </w:pPr>
    </w:p>
    <w:p w:rsidR="00D92ED7" w:rsidRPr="00BE41B3" w:rsidRDefault="0094045F" w:rsidP="001830C3">
      <w:pPr>
        <w:tabs>
          <w:tab w:val="left" w:pos="9356"/>
        </w:tabs>
        <w:spacing w:after="0" w:line="240" w:lineRule="auto"/>
        <w:jc w:val="center"/>
        <w:rPr>
          <w:rFonts w:ascii="Times New Roman" w:hAnsi="Times New Roman"/>
          <w:sz w:val="24"/>
          <w:szCs w:val="24"/>
          <w:lang w:val="tt"/>
        </w:rPr>
      </w:pPr>
      <w:r w:rsidRPr="00BE41B3">
        <w:rPr>
          <w:rFonts w:ascii="Times New Roman" w:hAnsi="Times New Roman"/>
          <w:sz w:val="24"/>
          <w:szCs w:val="24"/>
          <w:lang w:val="tt"/>
        </w:rPr>
        <w:t xml:space="preserve">Яр Чаллы шәһәренең гадәттән тыш хәлләрне кисәтү һәм бетерү буенча </w:t>
      </w:r>
    </w:p>
    <w:p w:rsidR="00D92ED7" w:rsidRPr="00BE41B3" w:rsidRDefault="0094045F" w:rsidP="001830C3">
      <w:pPr>
        <w:tabs>
          <w:tab w:val="left" w:pos="9356"/>
        </w:tabs>
        <w:spacing w:after="0" w:line="240" w:lineRule="auto"/>
        <w:jc w:val="center"/>
        <w:rPr>
          <w:rFonts w:ascii="Times New Roman" w:hAnsi="Times New Roman"/>
          <w:sz w:val="24"/>
          <w:szCs w:val="24"/>
          <w:lang w:val="tt"/>
        </w:rPr>
      </w:pPr>
      <w:r w:rsidRPr="00BE41B3">
        <w:rPr>
          <w:rFonts w:ascii="Times New Roman" w:hAnsi="Times New Roman"/>
          <w:sz w:val="24"/>
          <w:szCs w:val="24"/>
          <w:lang w:val="tt"/>
        </w:rPr>
        <w:t xml:space="preserve">территориаль ярдәмче системасының шәһәр звеносы көчләре һәм чаралары </w:t>
      </w:r>
    </w:p>
    <w:p w:rsidR="001E5CF1" w:rsidRPr="00BE41B3" w:rsidRDefault="0094045F" w:rsidP="001E5CF1">
      <w:pPr>
        <w:tabs>
          <w:tab w:val="left" w:pos="9356"/>
        </w:tabs>
        <w:spacing w:after="0" w:line="240" w:lineRule="auto"/>
        <w:jc w:val="center"/>
        <w:rPr>
          <w:rFonts w:ascii="Times New Roman" w:hAnsi="Times New Roman"/>
          <w:sz w:val="24"/>
          <w:szCs w:val="24"/>
        </w:rPr>
      </w:pPr>
      <w:r w:rsidRPr="00BE41B3">
        <w:rPr>
          <w:rFonts w:ascii="Times New Roman" w:hAnsi="Times New Roman"/>
          <w:sz w:val="24"/>
          <w:szCs w:val="24"/>
          <w:lang w:val="tt"/>
        </w:rPr>
        <w:t>составы</w:t>
      </w:r>
    </w:p>
    <w:p w:rsidR="001E5CF1" w:rsidRPr="00BE41B3" w:rsidRDefault="001E5CF1" w:rsidP="001E5CF1">
      <w:pPr>
        <w:tabs>
          <w:tab w:val="left" w:pos="9356"/>
        </w:tabs>
        <w:spacing w:after="0" w:line="240" w:lineRule="auto"/>
        <w:jc w:val="center"/>
        <w:rPr>
          <w:rFonts w:ascii="Times New Roman" w:hAnsi="Times New Roman"/>
          <w:sz w:val="16"/>
          <w:szCs w:val="16"/>
        </w:rPr>
      </w:pPr>
    </w:p>
    <w:tbl>
      <w:tblPr>
        <w:tblW w:w="14743" w:type="dxa"/>
        <w:tblInd w:w="56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820"/>
        <w:gridCol w:w="3544"/>
        <w:gridCol w:w="1134"/>
        <w:gridCol w:w="2693"/>
        <w:gridCol w:w="1843"/>
      </w:tblGrid>
      <w:tr w:rsidR="003A3D67" w:rsidRPr="00BE41B3" w:rsidTr="00F6703E">
        <w:trPr>
          <w:trHeight w:val="911"/>
        </w:trPr>
        <w:tc>
          <w:tcPr>
            <w:tcW w:w="709" w:type="dxa"/>
            <w:tcBorders>
              <w:top w:val="single" w:sz="4" w:space="0" w:color="auto"/>
              <w:bottom w:val="single" w:sz="4" w:space="0" w:color="auto"/>
              <w:right w:val="single" w:sz="4" w:space="0" w:color="auto"/>
            </w:tcBorders>
            <w:vAlign w:val="center"/>
          </w:tcPr>
          <w:p w:rsidR="001E5CF1" w:rsidRPr="00BE41B3" w:rsidRDefault="0094045F" w:rsidP="00F6703E">
            <w:pPr>
              <w:pStyle w:val="aa"/>
              <w:jc w:val="center"/>
              <w:rPr>
                <w:rFonts w:ascii="Times New Roman" w:hAnsi="Times New Roman" w:cs="Times New Roman"/>
                <w:sz w:val="22"/>
                <w:szCs w:val="22"/>
                <w:lang w:val="tt"/>
              </w:rPr>
            </w:pPr>
            <w:r w:rsidRPr="00BE41B3">
              <w:rPr>
                <w:rFonts w:ascii="Times New Roman" w:hAnsi="Times New Roman" w:cs="Times New Roman"/>
                <w:sz w:val="22"/>
                <w:szCs w:val="22"/>
                <w:lang w:val="tt"/>
              </w:rPr>
              <w:t>№ т/б</w:t>
            </w:r>
          </w:p>
        </w:tc>
        <w:tc>
          <w:tcPr>
            <w:tcW w:w="4820" w:type="dxa"/>
            <w:tcBorders>
              <w:top w:val="single" w:sz="4" w:space="0" w:color="auto"/>
              <w:left w:val="single" w:sz="4" w:space="0" w:color="auto"/>
              <w:bottom w:val="single" w:sz="4" w:space="0" w:color="auto"/>
              <w:right w:val="single" w:sz="4" w:space="0" w:color="auto"/>
            </w:tcBorders>
            <w:vAlign w:val="center"/>
          </w:tcPr>
          <w:p w:rsidR="001E5CF1" w:rsidRPr="00BE41B3" w:rsidRDefault="00D92ED7" w:rsidP="00F6703E">
            <w:pPr>
              <w:pStyle w:val="aa"/>
              <w:ind w:hanging="284"/>
              <w:jc w:val="center"/>
              <w:rPr>
                <w:rFonts w:ascii="Times New Roman" w:hAnsi="Times New Roman" w:cs="Times New Roman"/>
                <w:sz w:val="22"/>
                <w:szCs w:val="22"/>
                <w:lang w:val="tt"/>
              </w:rPr>
            </w:pPr>
            <w:r w:rsidRPr="00BE41B3">
              <w:rPr>
                <w:rFonts w:ascii="Times New Roman" w:hAnsi="Times New Roman" w:cs="Times New Roman"/>
                <w:sz w:val="22"/>
                <w:szCs w:val="22"/>
                <w:lang w:val="tt"/>
              </w:rPr>
              <w:t xml:space="preserve">Орган </w:t>
            </w:r>
            <w:r w:rsidR="0094045F" w:rsidRPr="00BE41B3">
              <w:rPr>
                <w:rFonts w:ascii="Times New Roman" w:hAnsi="Times New Roman" w:cs="Times New Roman"/>
                <w:sz w:val="22"/>
                <w:szCs w:val="22"/>
                <w:lang w:val="tt"/>
              </w:rPr>
              <w:t>(оешмалар) исеме</w:t>
            </w:r>
          </w:p>
        </w:tc>
        <w:tc>
          <w:tcPr>
            <w:tcW w:w="3544" w:type="dxa"/>
            <w:tcBorders>
              <w:top w:val="single" w:sz="4" w:space="0" w:color="auto"/>
              <w:left w:val="single" w:sz="4" w:space="0" w:color="auto"/>
              <w:bottom w:val="single" w:sz="4" w:space="0" w:color="auto"/>
              <w:right w:val="single" w:sz="4" w:space="0" w:color="auto"/>
            </w:tcBorders>
            <w:vAlign w:val="center"/>
          </w:tcPr>
          <w:p w:rsidR="001E5CF1" w:rsidRPr="00BE41B3" w:rsidRDefault="0094045F" w:rsidP="00F6703E">
            <w:pPr>
              <w:pStyle w:val="aa"/>
              <w:ind w:hanging="284"/>
              <w:jc w:val="center"/>
              <w:rPr>
                <w:rFonts w:ascii="Times New Roman" w:hAnsi="Times New Roman" w:cs="Times New Roman"/>
                <w:sz w:val="22"/>
                <w:szCs w:val="22"/>
                <w:lang w:val="tt"/>
              </w:rPr>
            </w:pPr>
            <w:r w:rsidRPr="00BE41B3">
              <w:rPr>
                <w:rFonts w:ascii="Times New Roman" w:hAnsi="Times New Roman" w:cs="Times New Roman"/>
                <w:sz w:val="22"/>
                <w:szCs w:val="22"/>
                <w:lang w:val="tt"/>
              </w:rPr>
              <w:t>Адрес (дислокация урыны)</w:t>
            </w:r>
          </w:p>
        </w:tc>
        <w:tc>
          <w:tcPr>
            <w:tcW w:w="1134" w:type="dxa"/>
            <w:tcBorders>
              <w:top w:val="single" w:sz="4" w:space="0" w:color="auto"/>
              <w:left w:val="single" w:sz="4" w:space="0" w:color="auto"/>
              <w:bottom w:val="single" w:sz="4" w:space="0" w:color="auto"/>
              <w:right w:val="single" w:sz="4" w:space="0" w:color="auto"/>
            </w:tcBorders>
            <w:vAlign w:val="center"/>
          </w:tcPr>
          <w:p w:rsidR="001E5CF1" w:rsidRPr="00BE41B3" w:rsidRDefault="0094045F" w:rsidP="00F6703E">
            <w:pPr>
              <w:pStyle w:val="aa"/>
              <w:ind w:hanging="284"/>
              <w:jc w:val="center"/>
              <w:rPr>
                <w:rFonts w:ascii="Times New Roman" w:hAnsi="Times New Roman" w:cs="Times New Roman"/>
                <w:sz w:val="22"/>
                <w:szCs w:val="22"/>
                <w:lang w:val="tt"/>
              </w:rPr>
            </w:pPr>
            <w:r w:rsidRPr="00BE41B3">
              <w:rPr>
                <w:rFonts w:ascii="Times New Roman" w:hAnsi="Times New Roman" w:cs="Times New Roman"/>
                <w:sz w:val="22"/>
                <w:szCs w:val="22"/>
                <w:lang w:val="tt"/>
              </w:rPr>
              <w:t>Телефон</w:t>
            </w:r>
          </w:p>
        </w:tc>
        <w:tc>
          <w:tcPr>
            <w:tcW w:w="2693" w:type="dxa"/>
            <w:tcBorders>
              <w:top w:val="single" w:sz="4" w:space="0" w:color="auto"/>
              <w:left w:val="single" w:sz="4" w:space="0" w:color="auto"/>
              <w:bottom w:val="single" w:sz="4" w:space="0" w:color="auto"/>
              <w:right w:val="single" w:sz="4" w:space="0" w:color="auto"/>
            </w:tcBorders>
            <w:vAlign w:val="center"/>
          </w:tcPr>
          <w:p w:rsidR="001E5CF1" w:rsidRPr="00BE41B3" w:rsidRDefault="0094045F" w:rsidP="00F6703E">
            <w:pPr>
              <w:pStyle w:val="aa"/>
              <w:ind w:hanging="284"/>
              <w:jc w:val="center"/>
              <w:rPr>
                <w:rFonts w:ascii="Times New Roman" w:hAnsi="Times New Roman" w:cs="Times New Roman"/>
                <w:sz w:val="22"/>
                <w:szCs w:val="22"/>
                <w:lang w:val="tt"/>
              </w:rPr>
            </w:pPr>
            <w:r w:rsidRPr="00BE41B3">
              <w:rPr>
                <w:rFonts w:ascii="Times New Roman" w:hAnsi="Times New Roman" w:cs="Times New Roman"/>
                <w:sz w:val="22"/>
                <w:szCs w:val="22"/>
                <w:lang w:val="tt"/>
              </w:rPr>
              <w:t>Гамәлгә куючылар (ведомство тартыгы)</w:t>
            </w:r>
          </w:p>
        </w:tc>
        <w:tc>
          <w:tcPr>
            <w:tcW w:w="1843" w:type="dxa"/>
            <w:tcBorders>
              <w:top w:val="single" w:sz="4" w:space="0" w:color="auto"/>
              <w:left w:val="single" w:sz="4" w:space="0" w:color="auto"/>
              <w:bottom w:val="single" w:sz="4" w:space="0" w:color="auto"/>
            </w:tcBorders>
            <w:vAlign w:val="center"/>
          </w:tcPr>
          <w:p w:rsidR="001E5CF1" w:rsidRPr="00BE41B3" w:rsidRDefault="00E95086" w:rsidP="00F6703E">
            <w:pPr>
              <w:pStyle w:val="aa"/>
              <w:jc w:val="center"/>
              <w:rPr>
                <w:rFonts w:ascii="Times New Roman" w:hAnsi="Times New Roman" w:cs="Times New Roman"/>
                <w:sz w:val="22"/>
                <w:szCs w:val="22"/>
                <w:lang w:val="tt"/>
              </w:rPr>
            </w:pPr>
            <w:r w:rsidRPr="00BE41B3">
              <w:rPr>
                <w:rFonts w:ascii="Times New Roman" w:hAnsi="Times New Roman" w:cs="Times New Roman"/>
                <w:sz w:val="22"/>
                <w:szCs w:val="22"/>
                <w:lang w:val="tt"/>
              </w:rPr>
              <w:t xml:space="preserve">Хезмәткәрләр </w:t>
            </w:r>
            <w:r w:rsidR="0094045F" w:rsidRPr="00BE41B3">
              <w:rPr>
                <w:rFonts w:ascii="Times New Roman" w:hAnsi="Times New Roman" w:cs="Times New Roman"/>
                <w:sz w:val="22"/>
                <w:szCs w:val="22"/>
                <w:lang w:val="tt"/>
              </w:rPr>
              <w:t>саны</w:t>
            </w:r>
            <w:r w:rsidRPr="00BE41B3">
              <w:rPr>
                <w:rFonts w:ascii="Times New Roman" w:hAnsi="Times New Roman" w:cs="Times New Roman"/>
                <w:sz w:val="22"/>
                <w:szCs w:val="22"/>
                <w:lang w:val="tt"/>
              </w:rPr>
              <w:t>/шулар арасыннан</w:t>
            </w:r>
            <w:r w:rsidR="0094045F" w:rsidRPr="00BE41B3">
              <w:rPr>
                <w:rFonts w:ascii="Times New Roman" w:hAnsi="Times New Roman" w:cs="Times New Roman"/>
                <w:sz w:val="22"/>
                <w:szCs w:val="22"/>
                <w:lang w:val="tt"/>
              </w:rPr>
              <w:t xml:space="preserve"> коткаручылар</w:t>
            </w:r>
          </w:p>
        </w:tc>
      </w:tr>
      <w:tr w:rsidR="003A3D67" w:rsidRPr="00BE41B3" w:rsidTr="00F33261">
        <w:trPr>
          <w:trHeight w:val="1200"/>
        </w:trPr>
        <w:tc>
          <w:tcPr>
            <w:tcW w:w="709" w:type="dxa"/>
            <w:tcBorders>
              <w:top w:val="single" w:sz="4" w:space="0" w:color="auto"/>
              <w:bottom w:val="single" w:sz="4" w:space="0" w:color="auto"/>
              <w:right w:val="single" w:sz="4" w:space="0" w:color="auto"/>
            </w:tcBorders>
          </w:tcPr>
          <w:p w:rsidR="001E5CF1" w:rsidRPr="00BE41B3" w:rsidRDefault="0094045F" w:rsidP="00D92ED7">
            <w:pPr>
              <w:pStyle w:val="aa"/>
              <w:ind w:left="34"/>
              <w:jc w:val="center"/>
              <w:rPr>
                <w:rFonts w:ascii="Times New Roman" w:hAnsi="Times New Roman" w:cs="Times New Roman"/>
                <w:sz w:val="22"/>
                <w:szCs w:val="22"/>
              </w:rPr>
            </w:pPr>
            <w:r w:rsidRPr="00BE41B3">
              <w:rPr>
                <w:rFonts w:ascii="Times New Roman" w:hAnsi="Times New Roman" w:cs="Times New Roman"/>
                <w:sz w:val="22"/>
                <w:szCs w:val="22"/>
                <w:lang w:val="tt"/>
              </w:rPr>
              <w:t>1.</w:t>
            </w:r>
          </w:p>
        </w:tc>
        <w:tc>
          <w:tcPr>
            <w:tcW w:w="4820" w:type="dxa"/>
            <w:tcBorders>
              <w:top w:val="single" w:sz="4" w:space="0" w:color="auto"/>
              <w:left w:val="single" w:sz="4" w:space="0" w:color="auto"/>
              <w:bottom w:val="single" w:sz="4" w:space="0" w:color="auto"/>
              <w:right w:val="single" w:sz="4" w:space="0" w:color="auto"/>
            </w:tcBorders>
          </w:tcPr>
          <w:p w:rsidR="001E5CF1" w:rsidRPr="00BE41B3" w:rsidRDefault="0094045F" w:rsidP="00D75094">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Татарстан Республикасы буенча Россия ГТХМ Баш идарәсенең Дәүләт янгынга каршы хезмәте федераль янгынга каршы хезмәтенең 15 нче янгын сүндерү-коткару отряды (килешү буенча)</w:t>
            </w:r>
          </w:p>
        </w:tc>
        <w:tc>
          <w:tcPr>
            <w:tcW w:w="3544" w:type="dxa"/>
            <w:tcBorders>
              <w:top w:val="single" w:sz="4" w:space="0" w:color="auto"/>
              <w:left w:val="single" w:sz="4" w:space="0" w:color="auto"/>
              <w:bottom w:val="single" w:sz="4" w:space="0" w:color="auto"/>
              <w:right w:val="single" w:sz="4" w:space="0" w:color="auto"/>
            </w:tcBorders>
          </w:tcPr>
          <w:p w:rsidR="002966AF"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423812, </w:t>
            </w:r>
          </w:p>
          <w:p w:rsidR="002966AF"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Татарстан Республикасы,</w:t>
            </w:r>
          </w:p>
          <w:p w:rsidR="00F510DE"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Яр Чаллы шәһәре, </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Мәскәү проспекты, 93 йорт</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23-73-01</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Россия ГТХМ</w:t>
            </w:r>
          </w:p>
        </w:tc>
        <w:tc>
          <w:tcPr>
            <w:tcW w:w="1843" w:type="dxa"/>
            <w:tcBorders>
              <w:top w:val="single" w:sz="4" w:space="0" w:color="auto"/>
              <w:left w:val="single" w:sz="4" w:space="0" w:color="auto"/>
              <w:bottom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389/299</w:t>
            </w:r>
          </w:p>
        </w:tc>
      </w:tr>
      <w:tr w:rsidR="003A3D67" w:rsidRPr="00BE41B3" w:rsidTr="001830C3">
        <w:trPr>
          <w:trHeight w:val="2044"/>
        </w:trPr>
        <w:tc>
          <w:tcPr>
            <w:tcW w:w="709" w:type="dxa"/>
            <w:tcBorders>
              <w:top w:val="single" w:sz="4" w:space="0" w:color="auto"/>
              <w:bottom w:val="single" w:sz="4" w:space="0" w:color="auto"/>
              <w:right w:val="single" w:sz="4" w:space="0" w:color="auto"/>
            </w:tcBorders>
          </w:tcPr>
          <w:p w:rsidR="001E5CF1" w:rsidRPr="00BE41B3" w:rsidRDefault="0094045F" w:rsidP="00D92ED7">
            <w:pPr>
              <w:pStyle w:val="aa"/>
              <w:ind w:left="34"/>
              <w:jc w:val="center"/>
              <w:rPr>
                <w:rFonts w:ascii="Times New Roman" w:hAnsi="Times New Roman" w:cs="Times New Roman"/>
                <w:sz w:val="22"/>
                <w:szCs w:val="22"/>
              </w:rPr>
            </w:pPr>
            <w:r w:rsidRPr="00BE41B3">
              <w:rPr>
                <w:rFonts w:ascii="Times New Roman" w:hAnsi="Times New Roman" w:cs="Times New Roman"/>
                <w:sz w:val="22"/>
                <w:szCs w:val="22"/>
                <w:lang w:val="tt"/>
              </w:rPr>
              <w:t>2.</w:t>
            </w:r>
          </w:p>
        </w:tc>
        <w:tc>
          <w:tcPr>
            <w:tcW w:w="4820" w:type="dxa"/>
            <w:tcBorders>
              <w:top w:val="single" w:sz="4" w:space="0" w:color="auto"/>
              <w:left w:val="single" w:sz="4" w:space="0" w:color="auto"/>
              <w:bottom w:val="single" w:sz="4" w:space="0" w:color="auto"/>
              <w:right w:val="single" w:sz="4" w:space="0" w:color="auto"/>
            </w:tcBorders>
          </w:tcPr>
          <w:p w:rsidR="001E5CF1" w:rsidRPr="00BE41B3" w:rsidRDefault="0094045F" w:rsidP="00D75094">
            <w:pPr>
              <w:pStyle w:val="ab"/>
              <w:ind w:left="34"/>
              <w:rPr>
                <w:rFonts w:ascii="Times New Roman" w:hAnsi="Times New Roman" w:cs="Times New Roman"/>
                <w:sz w:val="22"/>
                <w:szCs w:val="22"/>
              </w:rPr>
            </w:pPr>
            <w:r w:rsidRPr="00BE41B3">
              <w:rPr>
                <w:rFonts w:ascii="Times New Roman" w:hAnsi="Times New Roman" w:cs="Times New Roman"/>
                <w:sz w:val="22"/>
                <w:szCs w:val="22"/>
                <w:lang w:val="tt"/>
              </w:rPr>
              <w:t>«Татарстан Республикасы буе</w:t>
            </w:r>
            <w:r w:rsidR="00CB7062" w:rsidRPr="00BE41B3">
              <w:rPr>
                <w:rFonts w:ascii="Times New Roman" w:hAnsi="Times New Roman" w:cs="Times New Roman"/>
                <w:sz w:val="22"/>
                <w:szCs w:val="22"/>
                <w:lang w:val="tt"/>
              </w:rPr>
              <w:t>нча Дәүләт янгынга каршы хезмәте</w:t>
            </w:r>
            <w:r w:rsidRPr="00BE41B3">
              <w:rPr>
                <w:rFonts w:ascii="Times New Roman" w:hAnsi="Times New Roman" w:cs="Times New Roman"/>
                <w:sz w:val="22"/>
                <w:szCs w:val="22"/>
                <w:lang w:val="tt"/>
              </w:rPr>
              <w:t xml:space="preserve"> федераль янгынга каршы хезмәтенең шартнамә бүлекчәләре идарәсе» ФДБУның Яр Чаллы филиалы </w:t>
            </w:r>
            <w:r w:rsidR="00D75094" w:rsidRPr="00BE41B3">
              <w:rPr>
                <w:rFonts w:ascii="Times New Roman" w:hAnsi="Times New Roman" w:cs="Times New Roman"/>
                <w:sz w:val="22"/>
                <w:szCs w:val="22"/>
                <w:lang w:val="tt"/>
              </w:rPr>
              <w:t>–</w:t>
            </w:r>
            <w:r w:rsidRPr="00BE41B3">
              <w:rPr>
                <w:rFonts w:ascii="Times New Roman" w:hAnsi="Times New Roman" w:cs="Times New Roman"/>
                <w:sz w:val="22"/>
                <w:szCs w:val="22"/>
                <w:lang w:val="tt"/>
              </w:rPr>
              <w:t xml:space="preserve"> Дәүләт янгынга каршы хезмәтенең федераль янгынга каршы хезмәте отряды (килешү буенча)</w:t>
            </w:r>
          </w:p>
        </w:tc>
        <w:tc>
          <w:tcPr>
            <w:tcW w:w="3544" w:type="dxa"/>
            <w:tcBorders>
              <w:top w:val="single" w:sz="4" w:space="0" w:color="auto"/>
              <w:left w:val="single" w:sz="4" w:space="0" w:color="auto"/>
              <w:bottom w:val="single" w:sz="4" w:space="0" w:color="auto"/>
              <w:right w:val="single" w:sz="4" w:space="0" w:color="auto"/>
            </w:tcBorders>
          </w:tcPr>
          <w:p w:rsidR="002966AF"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423810, </w:t>
            </w:r>
          </w:p>
          <w:p w:rsidR="002966AF"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Татарстан Республикасы, </w:t>
            </w:r>
          </w:p>
          <w:p w:rsidR="0093545D" w:rsidRPr="00BE41B3" w:rsidRDefault="0094045F" w:rsidP="00AE40B0">
            <w:pPr>
              <w:pStyle w:val="aa"/>
              <w:ind w:left="176"/>
              <w:jc w:val="left"/>
              <w:rPr>
                <w:rFonts w:ascii="Times New Roman" w:hAnsi="Times New Roman" w:cs="Times New Roman"/>
                <w:sz w:val="22"/>
                <w:szCs w:val="22"/>
                <w:lang w:val="tt"/>
              </w:rPr>
            </w:pPr>
            <w:r w:rsidRPr="00BE41B3">
              <w:rPr>
                <w:rFonts w:ascii="Times New Roman" w:hAnsi="Times New Roman" w:cs="Times New Roman"/>
                <w:sz w:val="22"/>
                <w:szCs w:val="22"/>
                <w:lang w:val="tt"/>
              </w:rPr>
              <w:t xml:space="preserve">Яр Чаллы шәһәре, </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Тэцовский тыкрыгы, 76 йорт</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21-91-37</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Россия ГТХМ</w:t>
            </w:r>
          </w:p>
        </w:tc>
        <w:tc>
          <w:tcPr>
            <w:tcW w:w="1843" w:type="dxa"/>
            <w:tcBorders>
              <w:top w:val="single" w:sz="4" w:space="0" w:color="auto"/>
              <w:left w:val="single" w:sz="4" w:space="0" w:color="auto"/>
              <w:bottom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149/90</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1270"/>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3.</w:t>
            </w:r>
          </w:p>
        </w:tc>
        <w:tc>
          <w:tcPr>
            <w:tcW w:w="4820" w:type="dxa"/>
            <w:tcBorders>
              <w:top w:val="single" w:sz="4" w:space="0" w:color="auto"/>
              <w:left w:val="single" w:sz="4" w:space="0" w:color="auto"/>
              <w:bottom w:val="single" w:sz="4" w:space="0" w:color="auto"/>
              <w:right w:val="single" w:sz="4" w:space="0" w:color="auto"/>
            </w:tcBorders>
          </w:tcPr>
          <w:p w:rsidR="001E5CF1" w:rsidRPr="00BE41B3" w:rsidRDefault="0094045F" w:rsidP="0093545D">
            <w:pPr>
              <w:spacing w:after="0" w:line="240" w:lineRule="auto"/>
              <w:ind w:left="34"/>
              <w:rPr>
                <w:rFonts w:ascii="Times New Roman" w:hAnsi="Times New Roman"/>
              </w:rPr>
            </w:pPr>
            <w:r w:rsidRPr="00BE41B3">
              <w:rPr>
                <w:rStyle w:val="FontStyle14"/>
                <w:sz w:val="22"/>
                <w:szCs w:val="22"/>
                <w:lang w:val="tt"/>
              </w:rPr>
              <w:t>Яр Чаллы шәһәре муниципаль берәмлеге буенча Татарстан Республикасы Гражданнар оборонасы эшләре һәм гадәттән</w:t>
            </w:r>
            <w:r w:rsidR="0093545D" w:rsidRPr="00BE41B3">
              <w:rPr>
                <w:rStyle w:val="FontStyle14"/>
                <w:sz w:val="22"/>
                <w:szCs w:val="22"/>
                <w:lang w:val="tt"/>
              </w:rPr>
              <w:t xml:space="preserve"> тыш хәлләр министрлыгы идарәсе </w:t>
            </w: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Мәскәү проспекты, 93</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34-38-88</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34-44-32</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ТР ГТХМ</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9/3</w:t>
            </w:r>
          </w:p>
        </w:tc>
      </w:tr>
      <w:tr w:rsidR="003A3D67" w:rsidRPr="00BE41B3" w:rsidTr="001830C3">
        <w:tblPrEx>
          <w:tblBorders>
            <w:insideH w:val="single" w:sz="4" w:space="0" w:color="auto"/>
            <w:insideV w:val="single" w:sz="4" w:space="0" w:color="auto"/>
          </w:tblBorders>
          <w:tblLook w:val="00A0" w:firstRow="1" w:lastRow="0" w:firstColumn="1" w:lastColumn="0" w:noHBand="0" w:noVBand="0"/>
        </w:tblPrEx>
        <w:trPr>
          <w:trHeight w:val="1270"/>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4.</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510DE">
            <w:pPr>
              <w:spacing w:after="0" w:line="240" w:lineRule="auto"/>
              <w:ind w:left="34"/>
              <w:rPr>
                <w:rFonts w:ascii="Times New Roman" w:hAnsi="Times New Roman"/>
              </w:rPr>
            </w:pPr>
            <w:r w:rsidRPr="00BE41B3">
              <w:rPr>
                <w:rFonts w:ascii="Times New Roman" w:hAnsi="Times New Roman"/>
                <w:lang w:val="tt"/>
              </w:rPr>
              <w:t>«Янгын сүндерү-коткару отряды» муниципаль бюджет учреждениесе</w:t>
            </w:r>
          </w:p>
        </w:tc>
        <w:tc>
          <w:tcPr>
            <w:tcW w:w="3544" w:type="dxa"/>
            <w:tcBorders>
              <w:top w:val="single" w:sz="4" w:space="0" w:color="auto"/>
              <w:left w:val="single" w:sz="4" w:space="0" w:color="auto"/>
              <w:bottom w:val="single" w:sz="4" w:space="0" w:color="auto"/>
              <w:right w:val="single" w:sz="4" w:space="0" w:color="auto"/>
            </w:tcBorders>
          </w:tcPr>
          <w:p w:rsidR="002966AF" w:rsidRPr="00BE41B3" w:rsidRDefault="0094045F" w:rsidP="002966AF">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Яр Чаллы шәһәре, </w:t>
            </w:r>
          </w:p>
          <w:p w:rsidR="001E5CF1" w:rsidRPr="00BE41B3" w:rsidRDefault="0094045F" w:rsidP="002966AF">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Яшьлек проспекты, 9</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54-69-10</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шәһәренең «Янгын сүндерү-коткару отряды» муниципаль бюджет учреждениесе</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27/23</w:t>
            </w:r>
          </w:p>
        </w:tc>
      </w:tr>
      <w:tr w:rsidR="003A3D67" w:rsidRPr="00BE41B3" w:rsidTr="001830C3">
        <w:tblPrEx>
          <w:tblBorders>
            <w:insideH w:val="single" w:sz="4" w:space="0" w:color="auto"/>
            <w:insideV w:val="single" w:sz="4" w:space="0" w:color="auto"/>
          </w:tblBorders>
          <w:tblLook w:val="00A0" w:firstRow="1" w:lastRow="0" w:firstColumn="1" w:lastColumn="0" w:noHBand="0" w:noVBand="0"/>
        </w:tblPrEx>
        <w:trPr>
          <w:trHeight w:val="840"/>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lastRenderedPageBreak/>
              <w:t>5.</w:t>
            </w:r>
          </w:p>
        </w:tc>
        <w:tc>
          <w:tcPr>
            <w:tcW w:w="4820" w:type="dxa"/>
            <w:tcBorders>
              <w:top w:val="single" w:sz="4" w:space="0" w:color="auto"/>
              <w:left w:val="single" w:sz="4" w:space="0" w:color="auto"/>
              <w:bottom w:val="single" w:sz="4" w:space="0" w:color="auto"/>
              <w:right w:val="single" w:sz="4" w:space="0" w:color="auto"/>
            </w:tcBorders>
            <w:hideMark/>
          </w:tcPr>
          <w:p w:rsidR="00830EBD" w:rsidRPr="00BE41B3" w:rsidRDefault="0094045F" w:rsidP="00F510DE">
            <w:pPr>
              <w:spacing w:after="0" w:line="240" w:lineRule="auto"/>
              <w:ind w:left="34"/>
              <w:rPr>
                <w:rFonts w:ascii="Times New Roman" w:hAnsi="Times New Roman"/>
                <w:lang w:val="tt"/>
              </w:rPr>
            </w:pPr>
            <w:r w:rsidRPr="00BE41B3">
              <w:rPr>
                <w:rFonts w:ascii="Times New Roman" w:hAnsi="Times New Roman"/>
                <w:lang w:val="tt"/>
              </w:rPr>
              <w:t xml:space="preserve">ТР ГТХМ каршындагы ТР ЭКХ ДКУ, </w:t>
            </w:r>
          </w:p>
          <w:p w:rsidR="00830EBD" w:rsidRPr="00BE41B3" w:rsidRDefault="0094045F" w:rsidP="00F510DE">
            <w:pPr>
              <w:spacing w:after="0" w:line="240" w:lineRule="auto"/>
              <w:ind w:left="34"/>
              <w:rPr>
                <w:rFonts w:ascii="Times New Roman" w:hAnsi="Times New Roman"/>
                <w:lang w:val="tt"/>
              </w:rPr>
            </w:pPr>
            <w:r w:rsidRPr="00BE41B3">
              <w:rPr>
                <w:rFonts w:ascii="Times New Roman" w:hAnsi="Times New Roman"/>
                <w:lang w:val="tt"/>
              </w:rPr>
              <w:t xml:space="preserve">6 нчы зональ эзләү-коткару отряды, </w:t>
            </w:r>
          </w:p>
          <w:p w:rsidR="001E5CF1" w:rsidRPr="00BE41B3" w:rsidRDefault="0094045F" w:rsidP="00830EBD">
            <w:pPr>
              <w:spacing w:after="0" w:line="240" w:lineRule="auto"/>
              <w:ind w:left="34"/>
              <w:rPr>
                <w:rFonts w:ascii="Times New Roman" w:hAnsi="Times New Roman"/>
                <w:lang w:val="tt"/>
              </w:rPr>
            </w:pPr>
            <w:r w:rsidRPr="00BE41B3">
              <w:rPr>
                <w:rFonts w:ascii="Times New Roman" w:hAnsi="Times New Roman"/>
                <w:lang w:val="tt"/>
              </w:rPr>
              <w:t>Яр Чаллы шәһәре</w:t>
            </w:r>
            <w:r w:rsidR="00830EBD" w:rsidRPr="00BE41B3">
              <w:rPr>
                <w:rFonts w:ascii="Times New Roman" w:hAnsi="Times New Roman"/>
                <w:lang w:val="tt"/>
              </w:rPr>
              <w:t xml:space="preserve"> </w:t>
            </w: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2966AF" w:rsidRPr="00BE41B3" w:rsidRDefault="0094045F" w:rsidP="006D1499">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6D1499">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Комсомол яр буе, 15</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49-11-01</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ТР ГТХМ</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27/24</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1407"/>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6.</w:t>
            </w:r>
          </w:p>
        </w:tc>
        <w:tc>
          <w:tcPr>
            <w:tcW w:w="4820" w:type="dxa"/>
            <w:tcBorders>
              <w:top w:val="single" w:sz="4" w:space="0" w:color="auto"/>
              <w:left w:val="single" w:sz="4" w:space="0" w:color="auto"/>
              <w:bottom w:val="single" w:sz="4" w:space="0" w:color="auto"/>
              <w:right w:val="single" w:sz="4" w:space="0" w:color="auto"/>
            </w:tcBorders>
          </w:tcPr>
          <w:p w:rsidR="001150D7" w:rsidRPr="00BE41B3" w:rsidRDefault="0094045F" w:rsidP="001150D7">
            <w:pPr>
              <w:spacing w:after="0" w:line="240" w:lineRule="auto"/>
              <w:ind w:left="34"/>
              <w:rPr>
                <w:rFonts w:ascii="Times New Roman" w:hAnsi="Times New Roman"/>
              </w:rPr>
            </w:pPr>
            <w:r w:rsidRPr="00BE41B3">
              <w:rPr>
                <w:rFonts w:ascii="Times New Roman" w:hAnsi="Times New Roman"/>
                <w:lang w:val="tt"/>
              </w:rPr>
              <w:t>Куйбышев тимер юлындагы Россия Тимер юл транспорты ведомство сагы ФДПның Ульяновск ведомство сак отряды (янгын сүндерү поезды)</w:t>
            </w:r>
          </w:p>
          <w:p w:rsidR="001E5CF1" w:rsidRPr="00BE41B3" w:rsidRDefault="0094045F" w:rsidP="001150D7">
            <w:pPr>
              <w:spacing w:after="0" w:line="240" w:lineRule="auto"/>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2966AF"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Тукай районы, </w:t>
            </w:r>
          </w:p>
          <w:p w:rsidR="002966AF"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Круглое поле ст. </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Железнодорожная 1 А</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99-05-71</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3C5E74">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Куйбышев тимер юлындагы Россия Тимер юл транспорты ведомство сагы ФДП (янгын сүндерү поезды)</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24/19</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2120"/>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7.</w:t>
            </w:r>
          </w:p>
        </w:tc>
        <w:tc>
          <w:tcPr>
            <w:tcW w:w="4820" w:type="dxa"/>
            <w:tcBorders>
              <w:top w:val="single" w:sz="4" w:space="0" w:color="auto"/>
              <w:left w:val="single" w:sz="4" w:space="0" w:color="auto"/>
              <w:bottom w:val="single" w:sz="4" w:space="0" w:color="auto"/>
              <w:right w:val="single" w:sz="4" w:space="0" w:color="auto"/>
            </w:tcBorders>
          </w:tcPr>
          <w:p w:rsidR="00F510DE" w:rsidRPr="00BE41B3" w:rsidRDefault="0094045F" w:rsidP="00F510DE">
            <w:pPr>
              <w:spacing w:after="0" w:line="240" w:lineRule="auto"/>
              <w:ind w:left="34"/>
              <w:rPr>
                <w:rFonts w:ascii="Times New Roman" w:hAnsi="Times New Roman"/>
              </w:rPr>
            </w:pPr>
            <w:r w:rsidRPr="00BE41B3">
              <w:rPr>
                <w:rFonts w:ascii="Times New Roman" w:hAnsi="Times New Roman"/>
                <w:lang w:val="tt"/>
              </w:rPr>
              <w:t>«Татарстан Республикасы буенча Ро</w:t>
            </w:r>
            <w:r w:rsidR="00EF0ADD" w:rsidRPr="00BE41B3">
              <w:rPr>
                <w:rFonts w:ascii="Times New Roman" w:hAnsi="Times New Roman"/>
                <w:lang w:val="tt"/>
              </w:rPr>
              <w:t>ссия милли гвардиясе гаскәрләренең</w:t>
            </w:r>
            <w:r w:rsidRPr="00BE41B3">
              <w:rPr>
                <w:rFonts w:ascii="Times New Roman" w:hAnsi="Times New Roman"/>
                <w:lang w:val="tt"/>
              </w:rPr>
              <w:t xml:space="preserve"> ве</w:t>
            </w:r>
            <w:r w:rsidR="00EF0ADD" w:rsidRPr="00BE41B3">
              <w:rPr>
                <w:rFonts w:ascii="Times New Roman" w:hAnsi="Times New Roman"/>
                <w:lang w:val="tt"/>
              </w:rPr>
              <w:t>домстводан тыш саклау идарәсе» ф</w:t>
            </w:r>
            <w:r w:rsidRPr="00BE41B3">
              <w:rPr>
                <w:rFonts w:ascii="Times New Roman" w:hAnsi="Times New Roman"/>
                <w:lang w:val="tt"/>
              </w:rPr>
              <w:t xml:space="preserve">едераль дәүләт казна учреждениесе филиалы </w:t>
            </w:r>
            <w:r w:rsidR="00EF0ADD" w:rsidRPr="00BE41B3">
              <w:rPr>
                <w:rFonts w:ascii="Times New Roman" w:hAnsi="Times New Roman"/>
                <w:lang w:val="tt"/>
              </w:rPr>
              <w:t xml:space="preserve">– Яр </w:t>
            </w:r>
            <w:r w:rsidRPr="00BE41B3">
              <w:rPr>
                <w:rFonts w:ascii="Times New Roman" w:hAnsi="Times New Roman"/>
                <w:lang w:val="tt"/>
              </w:rPr>
              <w:t>Чаллы шәһәре буенча ведомстводан тыш сак бүлеге (</w:t>
            </w:r>
            <w:r w:rsidR="00F35EA0" w:rsidRPr="00BE41B3">
              <w:rPr>
                <w:rFonts w:ascii="Times New Roman" w:hAnsi="Times New Roman"/>
                <w:lang w:val="tt"/>
              </w:rPr>
              <w:t>«</w:t>
            </w:r>
            <w:r w:rsidR="000F0403" w:rsidRPr="00BE41B3">
              <w:rPr>
                <w:rFonts w:ascii="Times New Roman" w:hAnsi="Times New Roman"/>
                <w:lang w:val="tt"/>
              </w:rPr>
              <w:t>ТР буенча Россия МГГ В</w:t>
            </w:r>
            <w:r w:rsidR="00690E15" w:rsidRPr="00BE41B3">
              <w:rPr>
                <w:rFonts w:ascii="Times New Roman" w:hAnsi="Times New Roman"/>
                <w:lang w:val="tt"/>
              </w:rPr>
              <w:t>Т</w:t>
            </w:r>
            <w:r w:rsidR="000F0403" w:rsidRPr="00BE41B3">
              <w:rPr>
                <w:rFonts w:ascii="Times New Roman" w:hAnsi="Times New Roman"/>
                <w:lang w:val="tt"/>
              </w:rPr>
              <w:t>СИ</w:t>
            </w:r>
            <w:r w:rsidR="00F35EA0" w:rsidRPr="00BE41B3">
              <w:rPr>
                <w:rFonts w:ascii="Times New Roman" w:hAnsi="Times New Roman"/>
                <w:lang w:val="tt"/>
              </w:rPr>
              <w:t>»</w:t>
            </w:r>
            <w:r w:rsidRPr="00BE41B3">
              <w:rPr>
                <w:rFonts w:ascii="Times New Roman" w:hAnsi="Times New Roman"/>
                <w:lang w:val="tt"/>
              </w:rPr>
              <w:t xml:space="preserve"> </w:t>
            </w:r>
            <w:r w:rsidR="00F35EA0" w:rsidRPr="00BE41B3">
              <w:rPr>
                <w:rFonts w:ascii="Times New Roman" w:hAnsi="Times New Roman"/>
                <w:lang w:val="tt"/>
              </w:rPr>
              <w:t xml:space="preserve">ФДКУ филиалы – Яр Чаллы шәһәре буенча </w:t>
            </w:r>
            <w:r w:rsidR="00690E15" w:rsidRPr="00BE41B3">
              <w:rPr>
                <w:rFonts w:ascii="Times New Roman" w:hAnsi="Times New Roman"/>
                <w:lang w:val="tt"/>
              </w:rPr>
              <w:t>ВТСБ)</w:t>
            </w:r>
            <w:r w:rsidRPr="00BE41B3">
              <w:rPr>
                <w:rFonts w:ascii="Times New Roman" w:hAnsi="Times New Roman"/>
                <w:lang w:val="tt"/>
              </w:rPr>
              <w:t xml:space="preserve"> </w:t>
            </w:r>
          </w:p>
          <w:p w:rsidR="001E5CF1" w:rsidRPr="00BE41B3" w:rsidRDefault="0094045F" w:rsidP="00F510DE">
            <w:pPr>
              <w:spacing w:after="0" w:line="240" w:lineRule="auto"/>
              <w:ind w:left="34"/>
              <w:rPr>
                <w:rFonts w:ascii="Times New Roman" w:hAnsi="Times New Roman"/>
                <w:color w:val="FF0000"/>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Ш. Усманов урамы, 59 А</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52-87-85</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52-21-11</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52-30-80</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3C5E74">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«Татарстан Республикасы буенча Россия Федерациясе милли гвардия гаскәрләренең ведомстводан тыш сак идарәсе» федераль дәүләт казна учреждениесе</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164/12</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1124"/>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8.</w:t>
            </w:r>
          </w:p>
        </w:tc>
        <w:tc>
          <w:tcPr>
            <w:tcW w:w="4820" w:type="dxa"/>
            <w:tcBorders>
              <w:top w:val="single" w:sz="4" w:space="0" w:color="auto"/>
              <w:left w:val="single" w:sz="4" w:space="0" w:color="auto"/>
              <w:bottom w:val="single" w:sz="4" w:space="0" w:color="auto"/>
              <w:right w:val="single" w:sz="4" w:space="0" w:color="auto"/>
            </w:tcBorders>
            <w:hideMark/>
          </w:tcPr>
          <w:p w:rsidR="001150D7" w:rsidRPr="00BE41B3" w:rsidRDefault="0094045F" w:rsidP="00F510DE">
            <w:pPr>
              <w:spacing w:after="0" w:line="240" w:lineRule="auto"/>
              <w:ind w:left="34"/>
              <w:rPr>
                <w:rFonts w:ascii="Times New Roman" w:hAnsi="Times New Roman"/>
              </w:rPr>
            </w:pPr>
            <w:r w:rsidRPr="00BE41B3">
              <w:rPr>
                <w:rFonts w:ascii="Times New Roman" w:hAnsi="Times New Roman"/>
                <w:lang w:val="tt"/>
              </w:rPr>
              <w:t xml:space="preserve">Росгвардиянең «Сак» ФДУП Сәнәгать объектларын саклау үзәгенең (филиал) Идел буе Федераль округы буенча идарәсе «Сак» ФДУП </w:t>
            </w:r>
          </w:p>
          <w:p w:rsidR="001E5CF1" w:rsidRPr="00BE41B3" w:rsidRDefault="0094045F" w:rsidP="00F510DE">
            <w:pPr>
              <w:spacing w:after="0" w:line="240" w:lineRule="auto"/>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801BF4" w:rsidRPr="00BE41B3" w:rsidRDefault="0094045F" w:rsidP="00AE40B0">
            <w:pPr>
              <w:pStyle w:val="aa"/>
              <w:ind w:left="176"/>
              <w:jc w:val="left"/>
              <w:rPr>
                <w:rFonts w:ascii="Times New Roman" w:hAnsi="Times New Roman" w:cs="Times New Roman"/>
                <w:sz w:val="22"/>
                <w:szCs w:val="22"/>
                <w:lang w:val="tt"/>
              </w:rPr>
            </w:pPr>
            <w:r w:rsidRPr="00BE41B3">
              <w:rPr>
                <w:rFonts w:ascii="Times New Roman" w:hAnsi="Times New Roman" w:cs="Times New Roman"/>
                <w:sz w:val="22"/>
                <w:szCs w:val="22"/>
                <w:lang w:val="tt"/>
              </w:rPr>
              <w:t xml:space="preserve">Производственный тыкрыгы, </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61 йорт</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37-25-08</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37-22-26</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Росгвардиянең «Сак» Федераль Дәүләт Унитар Предприятиесе</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450/78</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835"/>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9.</w:t>
            </w:r>
          </w:p>
        </w:tc>
        <w:tc>
          <w:tcPr>
            <w:tcW w:w="4820" w:type="dxa"/>
            <w:tcBorders>
              <w:top w:val="single" w:sz="4" w:space="0" w:color="auto"/>
              <w:left w:val="single" w:sz="4" w:space="0" w:color="auto"/>
              <w:bottom w:val="single" w:sz="4" w:space="0" w:color="auto"/>
              <w:right w:val="single" w:sz="4" w:space="0" w:color="auto"/>
            </w:tcBorders>
          </w:tcPr>
          <w:p w:rsidR="005324E0" w:rsidRPr="00BE41B3" w:rsidRDefault="0094045F" w:rsidP="00F510DE">
            <w:pPr>
              <w:spacing w:after="0" w:line="240" w:lineRule="auto"/>
              <w:ind w:left="34"/>
              <w:rPr>
                <w:rFonts w:ascii="Times New Roman" w:hAnsi="Times New Roman"/>
              </w:rPr>
            </w:pPr>
            <w:r w:rsidRPr="00BE41B3">
              <w:rPr>
                <w:rFonts w:ascii="Times New Roman" w:hAnsi="Times New Roman"/>
                <w:lang w:val="tt"/>
              </w:rPr>
              <w:t xml:space="preserve">ТР буенча Росгвардиянең «Сак» ФДУП филиалының үзәкләштерелгән сак пульты </w:t>
            </w:r>
          </w:p>
          <w:p w:rsidR="001E5CF1" w:rsidRPr="00BE41B3" w:rsidRDefault="0094045F" w:rsidP="00F510DE">
            <w:pPr>
              <w:spacing w:after="0" w:line="240" w:lineRule="auto"/>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2966AF">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Мир проспекты, 20/18 йорт</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51-78-68</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Росгвардиянең «Сак» Федераль Дәүләт Унитар Предприятиесе</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22/6</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846"/>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10.</w:t>
            </w:r>
          </w:p>
        </w:tc>
        <w:tc>
          <w:tcPr>
            <w:tcW w:w="4820" w:type="dxa"/>
            <w:tcBorders>
              <w:top w:val="single" w:sz="4" w:space="0" w:color="auto"/>
              <w:left w:val="single" w:sz="4" w:space="0" w:color="auto"/>
              <w:bottom w:val="single" w:sz="4" w:space="0" w:color="auto"/>
              <w:right w:val="single" w:sz="4" w:space="0" w:color="auto"/>
            </w:tcBorders>
          </w:tcPr>
          <w:p w:rsidR="00796A5C" w:rsidRPr="00BE41B3" w:rsidRDefault="0094045F" w:rsidP="00F510DE">
            <w:pPr>
              <w:spacing w:after="0" w:line="240" w:lineRule="auto"/>
              <w:ind w:left="34"/>
              <w:rPr>
                <w:rFonts w:ascii="Times New Roman" w:hAnsi="Times New Roman"/>
                <w:lang w:val="tt"/>
              </w:rPr>
            </w:pPr>
            <w:r w:rsidRPr="00BE41B3">
              <w:rPr>
                <w:rFonts w:ascii="Times New Roman" w:hAnsi="Times New Roman"/>
                <w:lang w:val="tt"/>
              </w:rPr>
              <w:t xml:space="preserve">Росгвардиянең «Сак» ФДУП филиалының </w:t>
            </w:r>
          </w:p>
          <w:p w:rsidR="001E5CF1" w:rsidRPr="00BE41B3" w:rsidRDefault="0094045F" w:rsidP="00796A5C">
            <w:pPr>
              <w:spacing w:after="0" w:line="240" w:lineRule="auto"/>
              <w:ind w:left="34"/>
              <w:rPr>
                <w:rFonts w:ascii="Times New Roman" w:hAnsi="Times New Roman"/>
                <w:lang w:val="tt"/>
              </w:rPr>
            </w:pPr>
            <w:r w:rsidRPr="00BE41B3">
              <w:rPr>
                <w:rFonts w:ascii="Times New Roman" w:hAnsi="Times New Roman"/>
                <w:lang w:val="tt"/>
              </w:rPr>
              <w:t>Яр Чаллы шәһәре буенча бүлеге (килешү буенча)</w:t>
            </w:r>
          </w:p>
        </w:tc>
        <w:tc>
          <w:tcPr>
            <w:tcW w:w="3544" w:type="dxa"/>
            <w:tcBorders>
              <w:top w:val="single" w:sz="4" w:space="0" w:color="auto"/>
              <w:left w:val="single" w:sz="4" w:space="0" w:color="auto"/>
              <w:bottom w:val="single" w:sz="4" w:space="0" w:color="auto"/>
              <w:right w:val="single" w:sz="4" w:space="0" w:color="auto"/>
            </w:tcBorders>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166BA1">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М. Җәлил проспекты, 14 А йорт</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70-94-50</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70-94-54</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Росгвардиянең «Сак» Федераль Дәүләт Унитар Предприятиесе</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156/24</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817"/>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11.</w:t>
            </w:r>
          </w:p>
          <w:p w:rsidR="001E5CF1" w:rsidRPr="00BE41B3" w:rsidRDefault="001E5CF1" w:rsidP="00D92ED7">
            <w:pPr>
              <w:spacing w:after="0" w:line="240" w:lineRule="auto"/>
              <w:ind w:left="34"/>
              <w:jc w:val="center"/>
              <w:rPr>
                <w:rFonts w:ascii="Times New Roman" w:hAnsi="Times New Roman"/>
              </w:rPr>
            </w:pP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75ADF">
            <w:pPr>
              <w:spacing w:after="0" w:line="240" w:lineRule="auto"/>
              <w:ind w:left="34"/>
              <w:rPr>
                <w:rFonts w:ascii="Times New Roman" w:hAnsi="Times New Roman"/>
              </w:rPr>
            </w:pPr>
            <w:r w:rsidRPr="00BE41B3">
              <w:rPr>
                <w:rFonts w:ascii="Times New Roman" w:hAnsi="Times New Roman"/>
                <w:lang w:val="tt"/>
              </w:rPr>
              <w:t xml:space="preserve">ТР буенча </w:t>
            </w:r>
            <w:r w:rsidR="004637B8" w:rsidRPr="00BE41B3">
              <w:rPr>
                <w:rFonts w:ascii="Times New Roman" w:hAnsi="Times New Roman"/>
                <w:lang w:val="tt"/>
              </w:rPr>
              <w:t xml:space="preserve">Россия ГТХМ </w:t>
            </w:r>
            <w:r w:rsidR="003A308B" w:rsidRPr="00BE41B3">
              <w:rPr>
                <w:rFonts w:ascii="Times New Roman" w:hAnsi="Times New Roman"/>
                <w:lang w:val="tt"/>
              </w:rPr>
              <w:t>БИ</w:t>
            </w:r>
            <w:r w:rsidRPr="00BE41B3">
              <w:rPr>
                <w:rFonts w:ascii="Times New Roman" w:hAnsi="Times New Roman"/>
                <w:lang w:val="tt"/>
              </w:rPr>
              <w:t xml:space="preserve"> </w:t>
            </w:r>
            <w:r w:rsidR="003A308B" w:rsidRPr="00BE41B3">
              <w:rPr>
                <w:rFonts w:ascii="Times New Roman" w:hAnsi="Times New Roman"/>
                <w:lang w:val="tt"/>
              </w:rPr>
              <w:t>кече</w:t>
            </w:r>
            <w:r w:rsidRPr="00BE41B3">
              <w:rPr>
                <w:rFonts w:ascii="Times New Roman" w:hAnsi="Times New Roman"/>
                <w:lang w:val="tt"/>
              </w:rPr>
              <w:t xml:space="preserve"> суднолар буенча </w:t>
            </w:r>
            <w:r w:rsidR="003A308B" w:rsidRPr="00BE41B3">
              <w:rPr>
                <w:rFonts w:ascii="Times New Roman" w:hAnsi="Times New Roman"/>
                <w:lang w:val="tt"/>
              </w:rPr>
              <w:t xml:space="preserve">дәүләт инспекциясе үзәгенең Яр Чаллы </w:t>
            </w:r>
            <w:r w:rsidRPr="00BE41B3">
              <w:rPr>
                <w:rFonts w:ascii="Times New Roman" w:hAnsi="Times New Roman"/>
                <w:lang w:val="tt"/>
              </w:rPr>
              <w:t>инспектор</w:t>
            </w:r>
            <w:r w:rsidR="00A75ADF" w:rsidRPr="00BE41B3">
              <w:rPr>
                <w:rFonts w:ascii="Times New Roman" w:hAnsi="Times New Roman"/>
                <w:lang w:val="tt"/>
              </w:rPr>
              <w:t>лык</w:t>
            </w:r>
            <w:r w:rsidRPr="00BE41B3">
              <w:rPr>
                <w:rFonts w:ascii="Times New Roman" w:hAnsi="Times New Roman"/>
                <w:lang w:val="tt"/>
              </w:rPr>
              <w:t xml:space="preserve"> бүлеге (килешү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66BA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166BA1">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Комсомол яр буе, 15, 3 корылма</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49-31-06</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Россия ГТХМ</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10/7</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12.</w:t>
            </w:r>
          </w:p>
        </w:tc>
        <w:tc>
          <w:tcPr>
            <w:tcW w:w="4820" w:type="dxa"/>
            <w:tcBorders>
              <w:top w:val="single" w:sz="4" w:space="0" w:color="auto"/>
              <w:left w:val="single" w:sz="4" w:space="0" w:color="auto"/>
              <w:bottom w:val="single" w:sz="4" w:space="0" w:color="auto"/>
              <w:right w:val="single" w:sz="4" w:space="0" w:color="auto"/>
            </w:tcBorders>
            <w:hideMark/>
          </w:tcPr>
          <w:p w:rsidR="005324E0" w:rsidRPr="00BE41B3" w:rsidRDefault="0094045F" w:rsidP="005324E0">
            <w:pPr>
              <w:spacing w:after="0" w:line="240" w:lineRule="auto"/>
              <w:ind w:left="34"/>
              <w:rPr>
                <w:rFonts w:ascii="Times New Roman" w:hAnsi="Times New Roman"/>
              </w:rPr>
            </w:pPr>
            <w:r w:rsidRPr="00BE41B3">
              <w:rPr>
                <w:rFonts w:ascii="Times New Roman" w:hAnsi="Times New Roman"/>
                <w:lang w:val="tt"/>
              </w:rPr>
              <w:t xml:space="preserve">Яр Чаллы шәһәре буенча </w:t>
            </w:r>
            <w:r w:rsidR="00A75ADF" w:rsidRPr="00BE41B3">
              <w:rPr>
                <w:rFonts w:ascii="Times New Roman" w:hAnsi="Times New Roman"/>
                <w:lang w:val="tt"/>
              </w:rPr>
              <w:t xml:space="preserve">Россия </w:t>
            </w:r>
            <w:r w:rsidRPr="00BE41B3">
              <w:rPr>
                <w:rFonts w:ascii="Times New Roman" w:hAnsi="Times New Roman"/>
                <w:lang w:val="tt"/>
              </w:rPr>
              <w:t xml:space="preserve">ЭЭМ идарәсе </w:t>
            </w:r>
          </w:p>
          <w:p w:rsidR="001E5CF1" w:rsidRPr="00BE41B3" w:rsidRDefault="0094045F" w:rsidP="005324E0">
            <w:pPr>
              <w:spacing w:after="0" w:line="240" w:lineRule="auto"/>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Рәис Беляев проспекты, 13</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02</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37-90-00</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37-90-88</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37-90-60</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Россия ЭЭМ</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328</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697"/>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13.</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30240F">
            <w:pPr>
              <w:spacing w:after="0" w:line="240" w:lineRule="auto"/>
              <w:ind w:left="34"/>
              <w:rPr>
                <w:rFonts w:ascii="Times New Roman" w:hAnsi="Times New Roman"/>
              </w:rPr>
            </w:pPr>
            <w:r w:rsidRPr="00BE41B3">
              <w:rPr>
                <w:rFonts w:ascii="Times New Roman" w:hAnsi="Times New Roman"/>
                <w:lang w:val="tt"/>
              </w:rPr>
              <w:t>ТР «Ашыгыч медицина ярдәме хастаханәсе» ДАССУ</w:t>
            </w:r>
            <w:r w:rsidR="0030240F" w:rsidRPr="00BE41B3">
              <w:rPr>
                <w:rFonts w:ascii="Times New Roman" w:hAnsi="Times New Roman"/>
                <w:lang w:val="tt"/>
              </w:rPr>
              <w:t xml:space="preserve"> </w:t>
            </w: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6D1499"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Яр Чаллы шәһәре, </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проспекты, 18</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30-48-00</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30-48-72</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ТР ССМ</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1250/42</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836"/>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lastRenderedPageBreak/>
              <w:t>14.</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33261">
            <w:pPr>
              <w:spacing w:after="0" w:line="240" w:lineRule="auto"/>
              <w:ind w:left="34"/>
              <w:rPr>
                <w:rFonts w:ascii="Times New Roman" w:hAnsi="Times New Roman"/>
              </w:rPr>
            </w:pPr>
            <w:r w:rsidRPr="00BE41B3">
              <w:rPr>
                <w:rFonts w:ascii="Times New Roman" w:hAnsi="Times New Roman"/>
                <w:shd w:val="clear" w:color="auto" w:fill="FFFFFF"/>
                <w:lang w:val="tt"/>
              </w:rPr>
              <w:t xml:space="preserve">«Чаллыгаз» эксплуатацияләү-җитештерү идарәсе </w:t>
            </w: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Лермонтов урамы, 60</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71-73-33</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71-75-59</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71-72-58</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«Трансгаз Казан»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351/4</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832"/>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15.</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510DE">
            <w:pPr>
              <w:spacing w:after="0" w:line="240" w:lineRule="auto"/>
              <w:ind w:left="34"/>
              <w:rPr>
                <w:rFonts w:ascii="Times New Roman" w:hAnsi="Times New Roman"/>
              </w:rPr>
            </w:pPr>
            <w:r w:rsidRPr="00BE41B3">
              <w:rPr>
                <w:rFonts w:ascii="Times New Roman" w:hAnsi="Times New Roman"/>
                <w:lang w:val="tt"/>
              </w:rPr>
              <w:t>«ВолгоПромГаз» ҖЧҖ</w:t>
            </w:r>
          </w:p>
          <w:p w:rsidR="001E5CF1" w:rsidRPr="00BE41B3" w:rsidRDefault="0094045F" w:rsidP="00F510DE">
            <w:pPr>
              <w:spacing w:after="0" w:line="240" w:lineRule="auto"/>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Иске Сарман урамы, 19/6</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31-00-04</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32-84-85</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40-05-95</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CA088A">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«ВолгоПромГаз»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95/20</w:t>
            </w:r>
          </w:p>
        </w:tc>
      </w:tr>
      <w:tr w:rsidR="003A3D67" w:rsidRPr="00BE41B3" w:rsidTr="00484687">
        <w:tblPrEx>
          <w:tblBorders>
            <w:insideH w:val="single" w:sz="4" w:space="0" w:color="auto"/>
            <w:insideV w:val="single" w:sz="4" w:space="0" w:color="auto"/>
          </w:tblBorders>
          <w:tblLook w:val="00A0" w:firstRow="1" w:lastRow="0" w:firstColumn="1" w:lastColumn="0" w:noHBand="0" w:noVBand="0"/>
        </w:tblPrEx>
        <w:trPr>
          <w:trHeight w:val="1986"/>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16.</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33261">
            <w:pPr>
              <w:spacing w:after="0" w:line="240" w:lineRule="auto"/>
              <w:ind w:left="34"/>
              <w:rPr>
                <w:rFonts w:ascii="Times New Roman" w:hAnsi="Times New Roman"/>
              </w:rPr>
            </w:pPr>
            <w:r w:rsidRPr="00BE41B3">
              <w:rPr>
                <w:rFonts w:ascii="Times New Roman" w:hAnsi="Times New Roman"/>
                <w:lang w:val="tt"/>
              </w:rPr>
              <w:t>Кулланучылар хокукларын яклау һәм кеше иминлеге өлкәсендә күзәтчелек федераль хезмәтенең Татарстан Республикасы (Татарстан) буенча идарәсенең Яр Чаллы шәһәрендәге Актаныш, Тукай, Мөслим, Минзәлә муниципаль районнарындагы территориаль бүлеге (килешү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0A697B">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r w:rsidR="000A697B" w:rsidRPr="00BE41B3">
              <w:rPr>
                <w:rFonts w:ascii="Times New Roman" w:hAnsi="Times New Roman" w:cs="Times New Roman"/>
                <w:sz w:val="22"/>
                <w:szCs w:val="22"/>
                <w:lang w:val="tt"/>
              </w:rPr>
              <w:t xml:space="preserve"> </w:t>
            </w:r>
            <w:r w:rsidRPr="00BE41B3">
              <w:rPr>
                <w:rFonts w:ascii="Times New Roman" w:hAnsi="Times New Roman" w:cs="Times New Roman"/>
                <w:sz w:val="22"/>
                <w:szCs w:val="22"/>
                <w:lang w:val="tt"/>
              </w:rPr>
              <w:t>ЗЯБ поселогы, Низаметдинов урамы, 14</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32-06-07</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34-98-90</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32-05-90</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CA088A">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Кулланучылар хокукларын яклау һәм кеше иминлеге өлкәсендә күзәтчелек федераль хезмәтенең Татарстан Республикасы буенча идарәсе</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32/32</w:t>
            </w:r>
          </w:p>
        </w:tc>
      </w:tr>
      <w:tr w:rsidR="003A3D67" w:rsidRPr="00BE41B3" w:rsidTr="00484687">
        <w:tblPrEx>
          <w:tblBorders>
            <w:insideH w:val="single" w:sz="4" w:space="0" w:color="auto"/>
            <w:insideV w:val="single" w:sz="4" w:space="0" w:color="auto"/>
          </w:tblBorders>
          <w:tblLook w:val="00A0" w:firstRow="1" w:lastRow="0" w:firstColumn="1" w:lastColumn="0" w:noHBand="0" w:noVBand="0"/>
        </w:tblPrEx>
        <w:trPr>
          <w:trHeight w:val="979"/>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line="240" w:lineRule="auto"/>
              <w:ind w:left="34"/>
              <w:jc w:val="center"/>
              <w:rPr>
                <w:rFonts w:ascii="Times New Roman" w:hAnsi="Times New Roman"/>
              </w:rPr>
            </w:pPr>
            <w:r w:rsidRPr="00BE41B3">
              <w:rPr>
                <w:rFonts w:ascii="Times New Roman" w:hAnsi="Times New Roman"/>
                <w:lang w:val="tt"/>
              </w:rPr>
              <w:t>17.</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D7B72">
            <w:pPr>
              <w:spacing w:after="0" w:line="240" w:lineRule="auto"/>
              <w:ind w:left="34"/>
              <w:rPr>
                <w:rFonts w:ascii="Times New Roman" w:hAnsi="Times New Roman"/>
              </w:rPr>
            </w:pPr>
            <w:r w:rsidRPr="00BE41B3">
              <w:rPr>
                <w:rFonts w:ascii="Times New Roman" w:hAnsi="Times New Roman"/>
                <w:lang w:val="tt"/>
              </w:rPr>
              <w:t>Татарстан Республикасы Экология һәм табигать ресурслары министрлыгының Кама буе территориаль идарәсе</w:t>
            </w:r>
            <w:r w:rsidR="002D7B72" w:rsidRPr="00BE41B3">
              <w:rPr>
                <w:rFonts w:ascii="Times New Roman" w:hAnsi="Times New Roman"/>
                <w:lang w:val="tt"/>
              </w:rPr>
              <w:t xml:space="preserve"> </w:t>
            </w: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166BA1">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40 лет Победы урамы, 64</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59-36-39</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Татарстан Республикасы Экология һәм табигать ресурслары министрлыгы</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38/5</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980"/>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18.</w:t>
            </w:r>
          </w:p>
        </w:tc>
        <w:tc>
          <w:tcPr>
            <w:tcW w:w="4820" w:type="dxa"/>
            <w:tcBorders>
              <w:top w:val="single" w:sz="4" w:space="0" w:color="auto"/>
              <w:left w:val="single" w:sz="4" w:space="0" w:color="auto"/>
              <w:bottom w:val="single" w:sz="4" w:space="0" w:color="auto"/>
              <w:right w:val="single" w:sz="4" w:space="0" w:color="auto"/>
            </w:tcBorders>
            <w:hideMark/>
          </w:tcPr>
          <w:p w:rsidR="002D7B72" w:rsidRPr="00BE41B3" w:rsidRDefault="0094045F" w:rsidP="00F510DE">
            <w:pPr>
              <w:spacing w:after="0"/>
              <w:ind w:left="34"/>
              <w:rPr>
                <w:rFonts w:ascii="Times New Roman" w:hAnsi="Times New Roman"/>
                <w:lang w:val="tt"/>
              </w:rPr>
            </w:pPr>
            <w:r w:rsidRPr="00BE41B3">
              <w:rPr>
                <w:rFonts w:ascii="Times New Roman" w:hAnsi="Times New Roman"/>
                <w:lang w:val="tt"/>
              </w:rPr>
              <w:t xml:space="preserve"> «Челтәр компаниясе» АҖ филиалы </w:t>
            </w:r>
            <w:r w:rsidR="002D7B72" w:rsidRPr="00BE41B3">
              <w:rPr>
                <w:rFonts w:ascii="Times New Roman" w:hAnsi="Times New Roman"/>
                <w:lang w:val="tt"/>
              </w:rPr>
              <w:t>–</w:t>
            </w:r>
            <w:r w:rsidRPr="00BE41B3">
              <w:rPr>
                <w:rFonts w:ascii="Times New Roman" w:hAnsi="Times New Roman"/>
                <w:lang w:val="tt"/>
              </w:rPr>
              <w:t xml:space="preserve"> </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Яр Чаллы электр челтәрләре</w:t>
            </w:r>
            <w:r w:rsidR="002D7B72" w:rsidRPr="00BE41B3">
              <w:rPr>
                <w:rFonts w:ascii="Times New Roman" w:hAnsi="Times New Roman"/>
                <w:lang w:val="tt"/>
              </w:rPr>
              <w:t xml:space="preserve"> </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Мәскәү проспекты, 114</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74-55-52</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39-58-53</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«Челтәр компаниясе» АҖ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593/16</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980"/>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19.</w:t>
            </w:r>
          </w:p>
        </w:tc>
        <w:tc>
          <w:tcPr>
            <w:tcW w:w="4820" w:type="dxa"/>
            <w:tcBorders>
              <w:top w:val="single" w:sz="4" w:space="0" w:color="auto"/>
              <w:left w:val="single" w:sz="4" w:space="0" w:color="auto"/>
              <w:bottom w:val="single" w:sz="4" w:space="0" w:color="auto"/>
              <w:right w:val="single" w:sz="4" w:space="0" w:color="auto"/>
            </w:tcBorders>
            <w:hideMark/>
          </w:tcPr>
          <w:p w:rsidR="004E76E2" w:rsidRPr="00BE41B3" w:rsidRDefault="0094045F" w:rsidP="00F510DE">
            <w:pPr>
              <w:spacing w:after="0"/>
              <w:ind w:left="34"/>
              <w:rPr>
                <w:rFonts w:ascii="Times New Roman" w:hAnsi="Times New Roman"/>
                <w:lang w:val="tt"/>
              </w:rPr>
            </w:pPr>
            <w:r w:rsidRPr="00BE41B3">
              <w:rPr>
                <w:rFonts w:ascii="Times New Roman" w:hAnsi="Times New Roman"/>
                <w:lang w:val="tt"/>
              </w:rPr>
              <w:t xml:space="preserve">«Татэнерго» АҖ филиалы </w:t>
            </w:r>
            <w:r w:rsidR="004E76E2" w:rsidRPr="00BE41B3">
              <w:rPr>
                <w:rFonts w:ascii="Times New Roman" w:hAnsi="Times New Roman"/>
                <w:lang w:val="tt"/>
              </w:rPr>
              <w:t>–</w:t>
            </w:r>
            <w:r w:rsidRPr="00BE41B3">
              <w:rPr>
                <w:rFonts w:ascii="Times New Roman" w:hAnsi="Times New Roman"/>
                <w:lang w:val="tt"/>
              </w:rPr>
              <w:t xml:space="preserve"> </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«Яр Чаллы җылылык челтәрләре»</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Шишкин бульвары, 1</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33-71-03</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33-71-05</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33-70-29</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«Татэнерго» АҖ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507</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697"/>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20.</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510DE">
            <w:pPr>
              <w:spacing w:after="0"/>
              <w:ind w:left="34"/>
              <w:rPr>
                <w:rFonts w:ascii="Times New Roman" w:hAnsi="Times New Roman"/>
              </w:rPr>
            </w:pPr>
            <w:r w:rsidRPr="00BE41B3">
              <w:rPr>
                <w:rFonts w:ascii="Times New Roman" w:hAnsi="Times New Roman"/>
                <w:lang w:val="tt"/>
              </w:rPr>
              <w:t>«Чаллы су каналы» ҖЧҖ</w:t>
            </w:r>
          </w:p>
          <w:p w:rsidR="00F510DE" w:rsidRPr="00BE41B3" w:rsidRDefault="0094045F" w:rsidP="005324E0">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Хлебный тыкрыгы, 27</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53-44-50</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39-70-73</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«Чаллы су каналы»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1522/11</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21.</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510DE">
            <w:pPr>
              <w:spacing w:after="0"/>
              <w:ind w:left="34"/>
              <w:rPr>
                <w:rFonts w:ascii="Times New Roman" w:hAnsi="Times New Roman"/>
              </w:rPr>
            </w:pPr>
            <w:r w:rsidRPr="00BE41B3">
              <w:rPr>
                <w:rStyle w:val="FontStyle11"/>
                <w:sz w:val="22"/>
                <w:szCs w:val="22"/>
                <w:lang w:val="tt"/>
              </w:rPr>
              <w:t>«Автомобиль юллары предприятиесе» муниципаль унитар предприятиесе</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Резервный тыкрыгы, 42/4</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20-36-36</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20-36-24</w:t>
            </w:r>
          </w:p>
        </w:tc>
        <w:tc>
          <w:tcPr>
            <w:tcW w:w="2693" w:type="dxa"/>
            <w:tcBorders>
              <w:top w:val="single" w:sz="4" w:space="0" w:color="auto"/>
              <w:left w:val="single" w:sz="4" w:space="0" w:color="auto"/>
              <w:bottom w:val="single" w:sz="4" w:space="0" w:color="auto"/>
              <w:right w:val="single" w:sz="4" w:space="0" w:color="auto"/>
            </w:tcBorders>
          </w:tcPr>
          <w:p w:rsidR="00F510DE"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«Автомобиль юллары предприятиесе» муниципаль унитар предприятиесе</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554/135</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698"/>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22.</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510DE">
            <w:pPr>
              <w:spacing w:after="0"/>
              <w:ind w:left="34"/>
              <w:rPr>
                <w:rFonts w:ascii="Times New Roman" w:hAnsi="Times New Roman"/>
              </w:rPr>
            </w:pPr>
            <w:r w:rsidRPr="00BE41B3">
              <w:rPr>
                <w:rFonts w:ascii="Times New Roman" w:hAnsi="Times New Roman"/>
                <w:lang w:val="tt"/>
              </w:rPr>
              <w:t>«Жилкомсервис» ҖКФ ҖЧҖ</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166BA1">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Гидростроители урамы, 4</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70-33-89</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70-33-89</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CA088A">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«Жилкомсервис» ҖКФ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61/30</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694"/>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23.</w:t>
            </w:r>
          </w:p>
        </w:tc>
        <w:tc>
          <w:tcPr>
            <w:tcW w:w="4820" w:type="dxa"/>
            <w:tcBorders>
              <w:top w:val="single" w:sz="4" w:space="0" w:color="auto"/>
              <w:left w:val="single" w:sz="4" w:space="0" w:color="auto"/>
              <w:bottom w:val="single" w:sz="4" w:space="0" w:color="auto"/>
              <w:right w:val="single" w:sz="4" w:space="0" w:color="auto"/>
            </w:tcBorders>
            <w:hideMark/>
          </w:tcPr>
          <w:p w:rsidR="00AE40B0" w:rsidRPr="00BE41B3" w:rsidRDefault="0094045F" w:rsidP="00F510DE">
            <w:pPr>
              <w:spacing w:after="0"/>
              <w:ind w:left="34"/>
              <w:rPr>
                <w:rFonts w:ascii="Times New Roman" w:hAnsi="Times New Roman"/>
              </w:rPr>
            </w:pPr>
            <w:r w:rsidRPr="00BE41B3">
              <w:rPr>
                <w:rFonts w:ascii="Times New Roman" w:hAnsi="Times New Roman"/>
                <w:lang w:val="tt"/>
              </w:rPr>
              <w:t xml:space="preserve">«Челныстройремонт» ИО ҖЧҖ </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Яшьлек проспекты, 7 йорт</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54-19-22</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56-42-11</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«Челныстройремонт» ИО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40/20</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844"/>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lastRenderedPageBreak/>
              <w:t>24.</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510DE">
            <w:pPr>
              <w:spacing w:after="0"/>
              <w:ind w:left="34"/>
              <w:rPr>
                <w:rFonts w:ascii="Times New Roman" w:hAnsi="Times New Roman"/>
              </w:rPr>
            </w:pPr>
            <w:r w:rsidRPr="00BE41B3">
              <w:rPr>
                <w:rFonts w:ascii="Times New Roman" w:hAnsi="Times New Roman"/>
                <w:lang w:val="tt"/>
              </w:rPr>
              <w:t>«Мәхәллә» ИК ҖЧҖ</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Дружба Народов проспекты, 52/41</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34-59-23</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CA088A">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«Мәхәллә» ИК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65/10</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701"/>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25.</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510DE">
            <w:pPr>
              <w:spacing w:after="0"/>
              <w:ind w:left="34"/>
              <w:rPr>
                <w:rFonts w:ascii="Times New Roman" w:hAnsi="Times New Roman"/>
              </w:rPr>
            </w:pPr>
            <w:r w:rsidRPr="00BE41B3">
              <w:rPr>
                <w:rFonts w:ascii="Times New Roman" w:hAnsi="Times New Roman"/>
                <w:lang w:val="tt"/>
              </w:rPr>
              <w:t>«Электротехниклар» ИК ҖЧҖ</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Вахитов проспекты, 17</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25-33-07</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25-33-08</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CA088A">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«Электротехниклар» ИК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37/17</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839"/>
        </w:trPr>
        <w:tc>
          <w:tcPr>
            <w:tcW w:w="709" w:type="dxa"/>
            <w:tcBorders>
              <w:top w:val="single" w:sz="4" w:space="0" w:color="auto"/>
              <w:left w:val="single" w:sz="4" w:space="0" w:color="auto"/>
              <w:bottom w:val="single" w:sz="4" w:space="0" w:color="auto"/>
              <w:right w:val="single" w:sz="4" w:space="0" w:color="auto"/>
            </w:tcBorders>
            <w:hideMark/>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26.</w:t>
            </w:r>
          </w:p>
        </w:tc>
        <w:tc>
          <w:tcPr>
            <w:tcW w:w="4820" w:type="dxa"/>
            <w:tcBorders>
              <w:top w:val="single" w:sz="4" w:space="0" w:color="auto"/>
              <w:left w:val="single" w:sz="4" w:space="0" w:color="auto"/>
              <w:bottom w:val="single" w:sz="4" w:space="0" w:color="auto"/>
              <w:right w:val="single" w:sz="4" w:space="0" w:color="auto"/>
            </w:tcBorders>
            <w:hideMark/>
          </w:tcPr>
          <w:p w:rsidR="001E5CF1" w:rsidRPr="00BE41B3" w:rsidRDefault="0094045F" w:rsidP="00F510DE">
            <w:pPr>
              <w:spacing w:after="0"/>
              <w:ind w:left="34"/>
              <w:rPr>
                <w:rFonts w:ascii="Times New Roman" w:hAnsi="Times New Roman"/>
              </w:rPr>
            </w:pPr>
            <w:r w:rsidRPr="00BE41B3">
              <w:rPr>
                <w:rFonts w:ascii="Times New Roman" w:hAnsi="Times New Roman"/>
                <w:lang w:val="tt"/>
              </w:rPr>
              <w:t>«Камстросервис» ИК ҖЧҖ</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Автозавод</w:t>
            </w:r>
            <w:r w:rsidR="001D3017" w:rsidRPr="00BE41B3">
              <w:rPr>
                <w:rFonts w:ascii="Times New Roman" w:hAnsi="Times New Roman" w:cs="Times New Roman"/>
                <w:sz w:val="22"/>
                <w:szCs w:val="22"/>
                <w:lang w:val="tt"/>
              </w:rPr>
              <w:t>ский</w:t>
            </w:r>
            <w:r w:rsidRPr="00BE41B3">
              <w:rPr>
                <w:rFonts w:ascii="Times New Roman" w:hAnsi="Times New Roman" w:cs="Times New Roman"/>
                <w:sz w:val="22"/>
                <w:szCs w:val="22"/>
                <w:lang w:val="tt"/>
              </w:rPr>
              <w:t xml:space="preserve"> проспекты, 36, 208</w:t>
            </w:r>
            <w:r w:rsidR="001D3017" w:rsidRPr="00BE41B3">
              <w:rPr>
                <w:rFonts w:ascii="Times New Roman" w:hAnsi="Times New Roman" w:cs="Times New Roman"/>
                <w:sz w:val="22"/>
                <w:szCs w:val="22"/>
                <w:lang w:val="tt"/>
              </w:rPr>
              <w:t xml:space="preserve"> офис</w:t>
            </w:r>
          </w:p>
        </w:tc>
        <w:tc>
          <w:tcPr>
            <w:tcW w:w="1134" w:type="dxa"/>
            <w:tcBorders>
              <w:top w:val="single" w:sz="4" w:space="0" w:color="auto"/>
              <w:left w:val="single" w:sz="4" w:space="0" w:color="auto"/>
              <w:bottom w:val="single" w:sz="4" w:space="0" w:color="auto"/>
              <w:right w:val="single" w:sz="4" w:space="0" w:color="auto"/>
            </w:tcBorders>
            <w:hideMark/>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54-44-22</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56-31-93</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CA088A">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«Камстросервис» ИК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37/2</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836"/>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27.</w:t>
            </w:r>
          </w:p>
        </w:tc>
        <w:tc>
          <w:tcPr>
            <w:tcW w:w="4820"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spacing w:after="0"/>
              <w:ind w:left="34"/>
              <w:rPr>
                <w:rFonts w:ascii="Times New Roman" w:hAnsi="Times New Roman"/>
              </w:rPr>
            </w:pPr>
            <w:r w:rsidRPr="00BE41B3">
              <w:rPr>
                <w:rFonts w:ascii="Times New Roman" w:hAnsi="Times New Roman"/>
                <w:lang w:val="tt"/>
              </w:rPr>
              <w:t>«Ремжилстрой» ИК ҖЧҖ</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A20D83" w:rsidRPr="00BE41B3" w:rsidRDefault="0094045F" w:rsidP="00AE40B0">
            <w:pPr>
              <w:pStyle w:val="aa"/>
              <w:ind w:left="176"/>
              <w:jc w:val="left"/>
              <w:rPr>
                <w:rFonts w:ascii="Times New Roman" w:hAnsi="Times New Roman" w:cs="Times New Roman"/>
                <w:sz w:val="22"/>
                <w:szCs w:val="22"/>
                <w:lang w:val="tt"/>
              </w:rPr>
            </w:pPr>
            <w:r w:rsidRPr="00BE41B3">
              <w:rPr>
                <w:rFonts w:ascii="Times New Roman" w:hAnsi="Times New Roman" w:cs="Times New Roman"/>
                <w:sz w:val="22"/>
                <w:szCs w:val="22"/>
                <w:lang w:val="tt"/>
              </w:rPr>
              <w:t xml:space="preserve">Татарстан урамы, 6 йорт, </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5, 6 фатир</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3C5E74">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91-77-20</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CA088A">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«Ремжилстрой» ИК ҖЧҖ</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30/8</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1132"/>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28.</w:t>
            </w:r>
          </w:p>
        </w:tc>
        <w:tc>
          <w:tcPr>
            <w:tcW w:w="4820" w:type="dxa"/>
            <w:tcBorders>
              <w:top w:val="single" w:sz="4" w:space="0" w:color="auto"/>
              <w:left w:val="single" w:sz="4" w:space="0" w:color="auto"/>
              <w:bottom w:val="single" w:sz="4" w:space="0" w:color="auto"/>
              <w:right w:val="single" w:sz="4" w:space="0" w:color="auto"/>
            </w:tcBorders>
          </w:tcPr>
          <w:p w:rsidR="00A20D83" w:rsidRPr="00BE41B3" w:rsidRDefault="0094045F" w:rsidP="00F510DE">
            <w:pPr>
              <w:spacing w:after="0"/>
              <w:ind w:left="34"/>
              <w:rPr>
                <w:rFonts w:ascii="Times New Roman" w:hAnsi="Times New Roman"/>
                <w:lang w:val="tt"/>
              </w:rPr>
            </w:pPr>
            <w:r w:rsidRPr="00BE41B3">
              <w:rPr>
                <w:rFonts w:ascii="Times New Roman" w:hAnsi="Times New Roman"/>
                <w:lang w:val="tt"/>
              </w:rPr>
              <w:t xml:space="preserve">«Яр Чаллы шәһәре дәүләт </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ветеринария берләшмәсе» ДБУ</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F510DE"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Яр Чаллы шәһәре, </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Автомобилисты тыкрыгы, 8</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46-91-41</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46-47-34</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46-96-71</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Татарстан Республикасы Министрлар Кабинетының Баш ветеринария идарәсе</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79/13</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968"/>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29.</w:t>
            </w:r>
          </w:p>
        </w:tc>
        <w:tc>
          <w:tcPr>
            <w:tcW w:w="4820"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spacing w:after="0"/>
              <w:ind w:left="34"/>
              <w:rPr>
                <w:rFonts w:ascii="Times New Roman" w:hAnsi="Times New Roman"/>
              </w:rPr>
            </w:pPr>
            <w:r w:rsidRPr="00BE41B3">
              <w:rPr>
                <w:rFonts w:ascii="Times New Roman" w:hAnsi="Times New Roman"/>
                <w:lang w:val="tt"/>
              </w:rPr>
              <w:t>«Шәһ</w:t>
            </w:r>
            <w:r w:rsidR="00A20D83" w:rsidRPr="00BE41B3">
              <w:rPr>
                <w:rFonts w:ascii="Times New Roman" w:hAnsi="Times New Roman"/>
                <w:lang w:val="tt"/>
              </w:rPr>
              <w:t>ә</w:t>
            </w:r>
            <w:r w:rsidRPr="00BE41B3">
              <w:rPr>
                <w:rFonts w:ascii="Times New Roman" w:hAnsi="Times New Roman"/>
                <w:lang w:val="tt"/>
              </w:rPr>
              <w:t>р коммуналь хуҗалыгы» МУП</w:t>
            </w:r>
          </w:p>
          <w:p w:rsidR="00AE40B0" w:rsidRPr="00BE41B3" w:rsidRDefault="0094045F" w:rsidP="00F510DE">
            <w:pPr>
              <w:spacing w:after="0"/>
              <w:ind w:left="34"/>
              <w:rPr>
                <w:rFonts w:ascii="Times New Roman" w:hAnsi="Times New Roman"/>
              </w:rPr>
            </w:pPr>
            <w:r w:rsidRPr="00BE41B3">
              <w:rPr>
                <w:rFonts w:ascii="Times New Roman" w:hAnsi="Times New Roman"/>
                <w:lang w:val="tt"/>
              </w:rPr>
              <w:t xml:space="preserve">(дезинфекция эшләре участогы) </w:t>
            </w:r>
          </w:p>
          <w:p w:rsidR="001E5CF1" w:rsidRPr="00BE41B3" w:rsidRDefault="0094045F" w:rsidP="00F510DE">
            <w:pPr>
              <w:spacing w:after="0"/>
              <w:ind w:left="34"/>
              <w:rPr>
                <w:rFonts w:ascii="Times New Roman" w:hAnsi="Times New Roman"/>
              </w:rPr>
            </w:pP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Лермонтов, 54</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Автомобилисты тыкрыгы, 8</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71-74-89</w:t>
            </w:r>
          </w:p>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46-63-28</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CA088A">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«Шәһр коммуналь хуҗалыгы» МУП</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50/15</w:t>
            </w:r>
          </w:p>
        </w:tc>
      </w:tr>
      <w:tr w:rsidR="003A3D67" w:rsidRPr="00BE41B3" w:rsidTr="00F33261">
        <w:tblPrEx>
          <w:tblBorders>
            <w:insideH w:val="single" w:sz="4" w:space="0" w:color="auto"/>
            <w:insideV w:val="single" w:sz="4" w:space="0" w:color="auto"/>
          </w:tblBorders>
          <w:tblLook w:val="00A0" w:firstRow="1" w:lastRow="0" w:firstColumn="1" w:lastColumn="0" w:noHBand="0" w:noVBand="0"/>
        </w:tblPrEx>
        <w:trPr>
          <w:trHeight w:val="1098"/>
        </w:trPr>
        <w:tc>
          <w:tcPr>
            <w:tcW w:w="709" w:type="dxa"/>
            <w:tcBorders>
              <w:top w:val="single" w:sz="4" w:space="0" w:color="auto"/>
              <w:left w:val="single" w:sz="4" w:space="0" w:color="auto"/>
              <w:bottom w:val="single" w:sz="4" w:space="0" w:color="auto"/>
              <w:right w:val="single" w:sz="4" w:space="0" w:color="auto"/>
            </w:tcBorders>
          </w:tcPr>
          <w:p w:rsidR="001E5CF1" w:rsidRPr="00BE41B3" w:rsidRDefault="0094045F" w:rsidP="00D92ED7">
            <w:pPr>
              <w:spacing w:after="0"/>
              <w:ind w:left="34"/>
              <w:jc w:val="center"/>
              <w:rPr>
                <w:rFonts w:ascii="Times New Roman" w:hAnsi="Times New Roman"/>
              </w:rPr>
            </w:pPr>
            <w:r w:rsidRPr="00BE41B3">
              <w:rPr>
                <w:rFonts w:ascii="Times New Roman" w:hAnsi="Times New Roman"/>
                <w:lang w:val="tt"/>
              </w:rPr>
              <w:t>30.</w:t>
            </w:r>
          </w:p>
        </w:tc>
        <w:tc>
          <w:tcPr>
            <w:tcW w:w="4820" w:type="dxa"/>
            <w:tcBorders>
              <w:top w:val="single" w:sz="4" w:space="0" w:color="auto"/>
              <w:left w:val="single" w:sz="4" w:space="0" w:color="auto"/>
              <w:bottom w:val="single" w:sz="4" w:space="0" w:color="auto"/>
              <w:right w:val="single" w:sz="4" w:space="0" w:color="auto"/>
            </w:tcBorders>
          </w:tcPr>
          <w:p w:rsidR="001E5CF1" w:rsidRPr="00BE41B3" w:rsidRDefault="0094045F" w:rsidP="00D562E7">
            <w:pPr>
              <w:spacing w:after="0"/>
              <w:ind w:left="34"/>
              <w:rPr>
                <w:rFonts w:ascii="Times New Roman" w:hAnsi="Times New Roman"/>
              </w:rPr>
            </w:pPr>
            <w:r w:rsidRPr="00BE41B3">
              <w:rPr>
                <w:rFonts w:ascii="Times New Roman" w:hAnsi="Times New Roman"/>
                <w:lang w:val="tt"/>
              </w:rPr>
              <w:t>«Татарстан Республикасында (Татарстан) гигиена һәм эпидемиология үзәге» ФБССУның Яр Чаллы шәһәрендәге, Актаныш районындагы филиалы</w:t>
            </w:r>
            <w:r w:rsidR="00D562E7" w:rsidRPr="00BE41B3">
              <w:rPr>
                <w:rFonts w:ascii="Times New Roman" w:hAnsi="Times New Roman"/>
                <w:lang w:val="tt"/>
              </w:rPr>
              <w:t xml:space="preserve"> </w:t>
            </w:r>
            <w:r w:rsidRPr="00BE41B3">
              <w:rPr>
                <w:rFonts w:ascii="Times New Roman" w:hAnsi="Times New Roman"/>
                <w:lang w:val="tt"/>
              </w:rPr>
              <w:t>(килешү буенча)</w:t>
            </w:r>
          </w:p>
        </w:tc>
        <w:tc>
          <w:tcPr>
            <w:tcW w:w="3544" w:type="dxa"/>
            <w:tcBorders>
              <w:top w:val="single" w:sz="4" w:space="0" w:color="auto"/>
              <w:left w:val="single" w:sz="4" w:space="0" w:color="auto"/>
              <w:bottom w:val="single" w:sz="4" w:space="0" w:color="auto"/>
              <w:right w:val="single" w:sz="4" w:space="0" w:color="auto"/>
            </w:tcBorders>
          </w:tcPr>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Яр Чаллы шәһәре,</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 xml:space="preserve">ЗЯБ поселогы </w:t>
            </w:r>
          </w:p>
          <w:p w:rsidR="001E5CF1" w:rsidRPr="00BE41B3" w:rsidRDefault="0094045F" w:rsidP="00AE40B0">
            <w:pPr>
              <w:pStyle w:val="aa"/>
              <w:ind w:left="176"/>
              <w:jc w:val="left"/>
              <w:rPr>
                <w:rFonts w:ascii="Times New Roman" w:hAnsi="Times New Roman" w:cs="Times New Roman"/>
                <w:sz w:val="22"/>
                <w:szCs w:val="22"/>
              </w:rPr>
            </w:pPr>
            <w:r w:rsidRPr="00BE41B3">
              <w:rPr>
                <w:rFonts w:ascii="Times New Roman" w:hAnsi="Times New Roman" w:cs="Times New Roman"/>
                <w:sz w:val="22"/>
                <w:szCs w:val="22"/>
                <w:lang w:val="tt"/>
              </w:rPr>
              <w:t>Низаметдинов урамы, 14</w:t>
            </w:r>
          </w:p>
        </w:tc>
        <w:tc>
          <w:tcPr>
            <w:tcW w:w="1134" w:type="dxa"/>
            <w:tcBorders>
              <w:top w:val="single" w:sz="4" w:space="0" w:color="auto"/>
              <w:left w:val="single" w:sz="4" w:space="0" w:color="auto"/>
              <w:bottom w:val="single" w:sz="4" w:space="0" w:color="auto"/>
              <w:right w:val="single" w:sz="4" w:space="0" w:color="auto"/>
            </w:tcBorders>
          </w:tcPr>
          <w:p w:rsidR="001E5CF1" w:rsidRPr="00BE41B3" w:rsidRDefault="0094045F" w:rsidP="002E4F78">
            <w:pPr>
              <w:pStyle w:val="aa"/>
              <w:jc w:val="center"/>
              <w:rPr>
                <w:rFonts w:ascii="Times New Roman" w:hAnsi="Times New Roman" w:cs="Times New Roman"/>
                <w:sz w:val="22"/>
                <w:szCs w:val="22"/>
              </w:rPr>
            </w:pPr>
            <w:r w:rsidRPr="00BE41B3">
              <w:rPr>
                <w:rFonts w:ascii="Times New Roman" w:hAnsi="Times New Roman" w:cs="Times New Roman"/>
                <w:sz w:val="22"/>
                <w:szCs w:val="22"/>
                <w:lang w:val="tt"/>
              </w:rPr>
              <w:t>46-64-54</w:t>
            </w:r>
          </w:p>
        </w:tc>
        <w:tc>
          <w:tcPr>
            <w:tcW w:w="2693" w:type="dxa"/>
            <w:tcBorders>
              <w:top w:val="single" w:sz="4" w:space="0" w:color="auto"/>
              <w:left w:val="single" w:sz="4" w:space="0" w:color="auto"/>
              <w:bottom w:val="single" w:sz="4" w:space="0" w:color="auto"/>
              <w:right w:val="single" w:sz="4" w:space="0" w:color="auto"/>
            </w:tcBorders>
          </w:tcPr>
          <w:p w:rsidR="001E5CF1" w:rsidRPr="00BE41B3" w:rsidRDefault="0094045F" w:rsidP="00F510DE">
            <w:pPr>
              <w:pStyle w:val="aa"/>
              <w:ind w:left="34"/>
              <w:jc w:val="left"/>
              <w:rPr>
                <w:rFonts w:ascii="Times New Roman" w:hAnsi="Times New Roman" w:cs="Times New Roman"/>
                <w:sz w:val="22"/>
                <w:szCs w:val="22"/>
              </w:rPr>
            </w:pPr>
            <w:r w:rsidRPr="00BE41B3">
              <w:rPr>
                <w:rFonts w:ascii="Times New Roman" w:hAnsi="Times New Roman" w:cs="Times New Roman"/>
                <w:sz w:val="22"/>
                <w:szCs w:val="22"/>
                <w:lang w:val="tt"/>
              </w:rPr>
              <w:t>«Татарстан Республикасында гигиена һәм эпидемиология үзәге» ФБССУ</w:t>
            </w:r>
          </w:p>
        </w:tc>
        <w:tc>
          <w:tcPr>
            <w:tcW w:w="1843" w:type="dxa"/>
            <w:tcBorders>
              <w:top w:val="single" w:sz="4" w:space="0" w:color="auto"/>
              <w:left w:val="single" w:sz="4" w:space="0" w:color="auto"/>
              <w:bottom w:val="single" w:sz="4" w:space="0" w:color="auto"/>
              <w:right w:val="single" w:sz="4" w:space="0" w:color="auto"/>
            </w:tcBorders>
          </w:tcPr>
          <w:p w:rsidR="001E5CF1" w:rsidRPr="00BE41B3" w:rsidRDefault="0094045F" w:rsidP="009A2F11">
            <w:pPr>
              <w:pStyle w:val="aa"/>
              <w:ind w:hanging="284"/>
              <w:jc w:val="center"/>
              <w:rPr>
                <w:rFonts w:ascii="Times New Roman" w:hAnsi="Times New Roman" w:cs="Times New Roman"/>
                <w:sz w:val="22"/>
                <w:szCs w:val="22"/>
              </w:rPr>
            </w:pPr>
            <w:r w:rsidRPr="00BE41B3">
              <w:rPr>
                <w:rFonts w:ascii="Times New Roman" w:hAnsi="Times New Roman" w:cs="Times New Roman"/>
                <w:sz w:val="22"/>
                <w:szCs w:val="22"/>
                <w:lang w:val="tt"/>
              </w:rPr>
              <w:t>119/39</w:t>
            </w:r>
          </w:p>
        </w:tc>
      </w:tr>
    </w:tbl>
    <w:p w:rsidR="001E5CF1" w:rsidRPr="00BE41B3" w:rsidRDefault="001E5CF1" w:rsidP="009A2F11">
      <w:pPr>
        <w:tabs>
          <w:tab w:val="left" w:pos="9356"/>
        </w:tabs>
        <w:spacing w:after="0" w:line="240" w:lineRule="auto"/>
        <w:ind w:hanging="284"/>
        <w:jc w:val="center"/>
        <w:rPr>
          <w:rFonts w:ascii="Times New Roman" w:hAnsi="Times New Roman"/>
          <w:sz w:val="28"/>
          <w:szCs w:val="28"/>
        </w:rPr>
      </w:pPr>
    </w:p>
    <w:p w:rsidR="008522F2" w:rsidRPr="00BE41B3" w:rsidRDefault="008522F2" w:rsidP="009A2F11">
      <w:pPr>
        <w:tabs>
          <w:tab w:val="left" w:pos="9356"/>
        </w:tabs>
        <w:spacing w:after="0" w:line="240" w:lineRule="auto"/>
        <w:ind w:hanging="284"/>
        <w:jc w:val="center"/>
        <w:rPr>
          <w:rFonts w:ascii="Times New Roman" w:hAnsi="Times New Roman"/>
          <w:sz w:val="28"/>
          <w:szCs w:val="28"/>
        </w:rPr>
      </w:pPr>
    </w:p>
    <w:p w:rsidR="00484687" w:rsidRPr="00BE41B3" w:rsidRDefault="00484687" w:rsidP="009A2F11">
      <w:pPr>
        <w:tabs>
          <w:tab w:val="left" w:pos="9356"/>
        </w:tabs>
        <w:spacing w:after="0" w:line="240" w:lineRule="auto"/>
        <w:ind w:hanging="284"/>
        <w:jc w:val="center"/>
        <w:rPr>
          <w:rFonts w:ascii="Times New Roman" w:hAnsi="Times New Roman"/>
          <w:sz w:val="28"/>
          <w:szCs w:val="28"/>
        </w:rPr>
      </w:pPr>
    </w:p>
    <w:p w:rsidR="00D92ED7" w:rsidRPr="00BE41B3" w:rsidRDefault="0094045F" w:rsidP="009F1F07">
      <w:pPr>
        <w:spacing w:after="0" w:line="240" w:lineRule="auto"/>
        <w:ind w:firstLine="567"/>
        <w:jc w:val="both"/>
        <w:rPr>
          <w:rFonts w:ascii="Times New Roman" w:eastAsia="Times New Roman" w:hAnsi="Times New Roman"/>
          <w:sz w:val="24"/>
          <w:szCs w:val="24"/>
          <w:lang w:val="tt" w:eastAsia="ru-RU"/>
        </w:rPr>
      </w:pPr>
      <w:r w:rsidRPr="00BE41B3">
        <w:rPr>
          <w:rFonts w:ascii="Times New Roman" w:eastAsia="Times New Roman" w:hAnsi="Times New Roman"/>
          <w:sz w:val="24"/>
          <w:szCs w:val="24"/>
          <w:lang w:val="tt" w:eastAsia="ru-RU"/>
        </w:rPr>
        <w:t xml:space="preserve">Башкарма комитет Аппараты </w:t>
      </w:r>
    </w:p>
    <w:p w:rsidR="00D92ED7" w:rsidRPr="00BE41B3" w:rsidRDefault="0094045F" w:rsidP="009F1F07">
      <w:pPr>
        <w:spacing w:after="0" w:line="240" w:lineRule="auto"/>
        <w:ind w:firstLine="567"/>
        <w:jc w:val="both"/>
        <w:rPr>
          <w:rFonts w:ascii="Times New Roman" w:eastAsia="Times New Roman" w:hAnsi="Times New Roman"/>
          <w:sz w:val="24"/>
          <w:szCs w:val="24"/>
          <w:lang w:val="tt" w:eastAsia="ru-RU"/>
        </w:rPr>
      </w:pPr>
      <w:r w:rsidRPr="00BE41B3">
        <w:rPr>
          <w:rFonts w:ascii="Times New Roman" w:eastAsia="Times New Roman" w:hAnsi="Times New Roman"/>
          <w:sz w:val="24"/>
          <w:szCs w:val="24"/>
          <w:lang w:val="tt" w:eastAsia="ru-RU"/>
        </w:rPr>
        <w:t xml:space="preserve">Җитәкчесе урынбасары, </w:t>
      </w:r>
    </w:p>
    <w:p w:rsidR="00673697" w:rsidRPr="00D92ED7" w:rsidRDefault="0094045F" w:rsidP="009F1F07">
      <w:pPr>
        <w:spacing w:after="0" w:line="240" w:lineRule="auto"/>
        <w:ind w:firstLine="567"/>
        <w:jc w:val="both"/>
        <w:rPr>
          <w:rFonts w:ascii="Times New Roman" w:hAnsi="Times New Roman"/>
          <w:sz w:val="28"/>
          <w:szCs w:val="28"/>
          <w:lang w:val="tt"/>
        </w:rPr>
      </w:pPr>
      <w:r w:rsidRPr="00BE41B3">
        <w:rPr>
          <w:rFonts w:ascii="Times New Roman" w:eastAsia="Times New Roman" w:hAnsi="Times New Roman"/>
          <w:sz w:val="24"/>
          <w:szCs w:val="24"/>
          <w:lang w:val="tt" w:eastAsia="ru-RU"/>
        </w:rPr>
        <w:t xml:space="preserve">эш кәгазьләрен алып бару идарәсе башлыгы </w:t>
      </w:r>
      <w:r w:rsidR="00D92ED7" w:rsidRPr="00BE41B3">
        <w:rPr>
          <w:rFonts w:ascii="Times New Roman" w:eastAsia="Times New Roman" w:hAnsi="Times New Roman"/>
          <w:sz w:val="24"/>
          <w:szCs w:val="24"/>
          <w:lang w:val="tt" w:eastAsia="ru-RU"/>
        </w:rPr>
        <w:t xml:space="preserve">                                                                                                                               </w:t>
      </w:r>
      <w:r w:rsidR="002916AE" w:rsidRPr="00BE41B3">
        <w:rPr>
          <w:rFonts w:ascii="Times New Roman" w:eastAsia="Times New Roman" w:hAnsi="Times New Roman"/>
          <w:sz w:val="24"/>
          <w:szCs w:val="24"/>
          <w:lang w:val="tt" w:eastAsia="ru-RU"/>
        </w:rPr>
        <w:t xml:space="preserve">      </w:t>
      </w:r>
      <w:r w:rsidR="00D92ED7" w:rsidRPr="00BE41B3">
        <w:rPr>
          <w:rFonts w:ascii="Times New Roman" w:eastAsia="Times New Roman" w:hAnsi="Times New Roman"/>
          <w:sz w:val="24"/>
          <w:szCs w:val="24"/>
          <w:lang w:val="tt" w:eastAsia="ru-RU"/>
        </w:rPr>
        <w:t xml:space="preserve">        </w:t>
      </w:r>
      <w:r w:rsidRPr="00BE41B3">
        <w:rPr>
          <w:rFonts w:ascii="Times New Roman" w:eastAsia="Times New Roman" w:hAnsi="Times New Roman"/>
          <w:sz w:val="24"/>
          <w:szCs w:val="24"/>
          <w:lang w:val="tt" w:eastAsia="ru-RU"/>
        </w:rPr>
        <w:t>Н.И. Галиева</w:t>
      </w:r>
    </w:p>
    <w:sectPr w:rsidR="00673697" w:rsidRPr="00D92ED7" w:rsidSect="009A2F11">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C0F" w:rsidRDefault="00C40C0F">
      <w:pPr>
        <w:spacing w:after="0" w:line="240" w:lineRule="auto"/>
      </w:pPr>
      <w:r>
        <w:separator/>
      </w:r>
    </w:p>
  </w:endnote>
  <w:endnote w:type="continuationSeparator" w:id="0">
    <w:p w:rsidR="00C40C0F" w:rsidRDefault="00C40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C0F" w:rsidRDefault="00C40C0F">
      <w:pPr>
        <w:spacing w:after="0" w:line="240" w:lineRule="auto"/>
      </w:pPr>
      <w:r>
        <w:separator/>
      </w:r>
    </w:p>
  </w:footnote>
  <w:footnote w:type="continuationSeparator" w:id="0">
    <w:p w:rsidR="00C40C0F" w:rsidRDefault="00C40C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0425679"/>
      <w:docPartObj>
        <w:docPartGallery w:val="Page Numbers (Top of Page)"/>
        <w:docPartUnique/>
      </w:docPartObj>
    </w:sdtPr>
    <w:sdtEndPr>
      <w:rPr>
        <w:rFonts w:ascii="Times New Roman" w:hAnsi="Times New Roman"/>
        <w:sz w:val="16"/>
        <w:szCs w:val="16"/>
      </w:rPr>
    </w:sdtEndPr>
    <w:sdtContent>
      <w:p w:rsidR="00FF0CCE" w:rsidRPr="00AE40B0" w:rsidRDefault="0094045F" w:rsidP="00673697">
        <w:pPr>
          <w:pStyle w:val="a4"/>
          <w:jc w:val="center"/>
          <w:rPr>
            <w:rFonts w:ascii="Times New Roman" w:hAnsi="Times New Roman"/>
            <w:sz w:val="16"/>
            <w:szCs w:val="16"/>
          </w:rPr>
        </w:pPr>
        <w:r w:rsidRPr="00AE40B0">
          <w:rPr>
            <w:rFonts w:ascii="Times New Roman" w:hAnsi="Times New Roman"/>
            <w:sz w:val="16"/>
            <w:szCs w:val="16"/>
          </w:rPr>
          <w:fldChar w:fldCharType="begin"/>
        </w:r>
        <w:r w:rsidRPr="00AE40B0">
          <w:rPr>
            <w:rFonts w:ascii="Times New Roman" w:hAnsi="Times New Roman"/>
            <w:sz w:val="16"/>
            <w:szCs w:val="16"/>
          </w:rPr>
          <w:instrText>PAGE   \* MERGEFORMAT</w:instrText>
        </w:r>
        <w:r w:rsidRPr="00AE40B0">
          <w:rPr>
            <w:rFonts w:ascii="Times New Roman" w:hAnsi="Times New Roman"/>
            <w:sz w:val="16"/>
            <w:szCs w:val="16"/>
          </w:rPr>
          <w:fldChar w:fldCharType="separate"/>
        </w:r>
        <w:r w:rsidR="00B83B16">
          <w:rPr>
            <w:rFonts w:ascii="Times New Roman" w:hAnsi="Times New Roman"/>
            <w:noProof/>
            <w:sz w:val="16"/>
            <w:szCs w:val="16"/>
          </w:rPr>
          <w:t>9</w:t>
        </w:r>
        <w:r w:rsidRPr="00AE40B0">
          <w:rPr>
            <w:rFonts w:ascii="Times New Roman" w:hAnsi="Times New Roman"/>
            <w:sz w:val="16"/>
            <w:szCs w:val="1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0B0" w:rsidRDefault="00AE40B0">
    <w:pPr>
      <w:pStyle w:val="a4"/>
      <w:jc w:val="center"/>
    </w:pPr>
  </w:p>
  <w:p w:rsidR="00AE40B0" w:rsidRDefault="00AE40B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30C4"/>
    <w:multiLevelType w:val="hybridMultilevel"/>
    <w:tmpl w:val="9D9E1CE4"/>
    <w:lvl w:ilvl="0" w:tplc="6F3E3EAE">
      <w:start w:val="1"/>
      <w:numFmt w:val="decimal"/>
      <w:lvlText w:val="%1)"/>
      <w:lvlJc w:val="left"/>
      <w:pPr>
        <w:ind w:left="704" w:hanging="420"/>
      </w:pPr>
    </w:lvl>
    <w:lvl w:ilvl="1" w:tplc="0A3C2094">
      <w:start w:val="1"/>
      <w:numFmt w:val="lowerLetter"/>
      <w:lvlText w:val="%2."/>
      <w:lvlJc w:val="left"/>
      <w:pPr>
        <w:ind w:left="1364" w:hanging="360"/>
      </w:pPr>
    </w:lvl>
    <w:lvl w:ilvl="2" w:tplc="585891B8">
      <w:start w:val="1"/>
      <w:numFmt w:val="lowerRoman"/>
      <w:lvlText w:val="%3."/>
      <w:lvlJc w:val="right"/>
      <w:pPr>
        <w:ind w:left="2084" w:hanging="180"/>
      </w:pPr>
    </w:lvl>
    <w:lvl w:ilvl="3" w:tplc="A6EE9E3E">
      <w:start w:val="1"/>
      <w:numFmt w:val="decimal"/>
      <w:lvlText w:val="%4."/>
      <w:lvlJc w:val="left"/>
      <w:pPr>
        <w:ind w:left="2804" w:hanging="360"/>
      </w:pPr>
    </w:lvl>
    <w:lvl w:ilvl="4" w:tplc="455C40C0">
      <w:start w:val="1"/>
      <w:numFmt w:val="lowerLetter"/>
      <w:lvlText w:val="%5."/>
      <w:lvlJc w:val="left"/>
      <w:pPr>
        <w:ind w:left="3524" w:hanging="360"/>
      </w:pPr>
    </w:lvl>
    <w:lvl w:ilvl="5" w:tplc="8750A56E">
      <w:start w:val="1"/>
      <w:numFmt w:val="lowerRoman"/>
      <w:lvlText w:val="%6."/>
      <w:lvlJc w:val="right"/>
      <w:pPr>
        <w:ind w:left="4244" w:hanging="180"/>
      </w:pPr>
    </w:lvl>
    <w:lvl w:ilvl="6" w:tplc="18222E96">
      <w:start w:val="1"/>
      <w:numFmt w:val="decimal"/>
      <w:lvlText w:val="%7."/>
      <w:lvlJc w:val="left"/>
      <w:pPr>
        <w:ind w:left="4964" w:hanging="360"/>
      </w:pPr>
    </w:lvl>
    <w:lvl w:ilvl="7" w:tplc="B6C642DE">
      <w:start w:val="1"/>
      <w:numFmt w:val="lowerLetter"/>
      <w:lvlText w:val="%8."/>
      <w:lvlJc w:val="left"/>
      <w:pPr>
        <w:ind w:left="5684" w:hanging="360"/>
      </w:pPr>
    </w:lvl>
    <w:lvl w:ilvl="8" w:tplc="8F2ADE1E">
      <w:start w:val="1"/>
      <w:numFmt w:val="lowerRoman"/>
      <w:lvlText w:val="%9."/>
      <w:lvlJc w:val="right"/>
      <w:pPr>
        <w:ind w:left="6404" w:hanging="180"/>
      </w:pPr>
    </w:lvl>
  </w:abstractNum>
  <w:abstractNum w:abstractNumId="1" w15:restartNumberingAfterBreak="0">
    <w:nsid w:val="12A4478A"/>
    <w:multiLevelType w:val="hybridMultilevel"/>
    <w:tmpl w:val="2CBA56EE"/>
    <w:lvl w:ilvl="0" w:tplc="DBAA9D7E">
      <w:start w:val="1"/>
      <w:numFmt w:val="decimal"/>
      <w:lvlText w:val="%1."/>
      <w:lvlJc w:val="left"/>
      <w:pPr>
        <w:tabs>
          <w:tab w:val="num" w:pos="1199"/>
        </w:tabs>
        <w:ind w:left="1199" w:hanging="915"/>
      </w:pPr>
    </w:lvl>
    <w:lvl w:ilvl="1" w:tplc="9C2002D4">
      <w:start w:val="1"/>
      <w:numFmt w:val="lowerLetter"/>
      <w:lvlText w:val="%2."/>
      <w:lvlJc w:val="left"/>
      <w:pPr>
        <w:tabs>
          <w:tab w:val="num" w:pos="1620"/>
        </w:tabs>
        <w:ind w:left="1620" w:hanging="360"/>
      </w:pPr>
    </w:lvl>
    <w:lvl w:ilvl="2" w:tplc="C05649FE">
      <w:start w:val="1"/>
      <w:numFmt w:val="lowerRoman"/>
      <w:lvlText w:val="%3."/>
      <w:lvlJc w:val="right"/>
      <w:pPr>
        <w:tabs>
          <w:tab w:val="num" w:pos="2340"/>
        </w:tabs>
        <w:ind w:left="2340" w:hanging="180"/>
      </w:pPr>
    </w:lvl>
    <w:lvl w:ilvl="3" w:tplc="1BE22408">
      <w:start w:val="1"/>
      <w:numFmt w:val="decimal"/>
      <w:lvlText w:val="%4."/>
      <w:lvlJc w:val="left"/>
      <w:pPr>
        <w:tabs>
          <w:tab w:val="num" w:pos="3060"/>
        </w:tabs>
        <w:ind w:left="3060" w:hanging="360"/>
      </w:pPr>
    </w:lvl>
    <w:lvl w:ilvl="4" w:tplc="C1E03188">
      <w:start w:val="1"/>
      <w:numFmt w:val="lowerLetter"/>
      <w:lvlText w:val="%5."/>
      <w:lvlJc w:val="left"/>
      <w:pPr>
        <w:tabs>
          <w:tab w:val="num" w:pos="3780"/>
        </w:tabs>
        <w:ind w:left="3780" w:hanging="360"/>
      </w:pPr>
    </w:lvl>
    <w:lvl w:ilvl="5" w:tplc="B9545EAA">
      <w:start w:val="1"/>
      <w:numFmt w:val="lowerRoman"/>
      <w:lvlText w:val="%6."/>
      <w:lvlJc w:val="right"/>
      <w:pPr>
        <w:tabs>
          <w:tab w:val="num" w:pos="4500"/>
        </w:tabs>
        <w:ind w:left="4500" w:hanging="180"/>
      </w:pPr>
    </w:lvl>
    <w:lvl w:ilvl="6" w:tplc="239C9B38">
      <w:start w:val="1"/>
      <w:numFmt w:val="decimal"/>
      <w:lvlText w:val="%7."/>
      <w:lvlJc w:val="left"/>
      <w:pPr>
        <w:tabs>
          <w:tab w:val="num" w:pos="5220"/>
        </w:tabs>
        <w:ind w:left="5220" w:hanging="360"/>
      </w:pPr>
    </w:lvl>
    <w:lvl w:ilvl="7" w:tplc="40ECEEF2">
      <w:start w:val="1"/>
      <w:numFmt w:val="lowerLetter"/>
      <w:lvlText w:val="%8."/>
      <w:lvlJc w:val="left"/>
      <w:pPr>
        <w:tabs>
          <w:tab w:val="num" w:pos="5940"/>
        </w:tabs>
        <w:ind w:left="5940" w:hanging="360"/>
      </w:pPr>
    </w:lvl>
    <w:lvl w:ilvl="8" w:tplc="48E26ED4">
      <w:start w:val="1"/>
      <w:numFmt w:val="lowerRoman"/>
      <w:lvlText w:val="%9."/>
      <w:lvlJc w:val="right"/>
      <w:pPr>
        <w:tabs>
          <w:tab w:val="num" w:pos="6660"/>
        </w:tabs>
        <w:ind w:left="6660" w:hanging="180"/>
      </w:pPr>
    </w:lvl>
  </w:abstractNum>
  <w:abstractNum w:abstractNumId="2" w15:restartNumberingAfterBreak="0">
    <w:nsid w:val="159F37E4"/>
    <w:multiLevelType w:val="hybridMultilevel"/>
    <w:tmpl w:val="FCDC21F0"/>
    <w:lvl w:ilvl="0" w:tplc="FF342B58">
      <w:start w:val="19"/>
      <w:numFmt w:val="decimal"/>
      <w:lvlText w:val="%1."/>
      <w:lvlJc w:val="left"/>
      <w:pPr>
        <w:ind w:left="942" w:hanging="375"/>
      </w:pPr>
      <w:rPr>
        <w:rFonts w:hint="default"/>
      </w:rPr>
    </w:lvl>
    <w:lvl w:ilvl="1" w:tplc="17B27D12" w:tentative="1">
      <w:start w:val="1"/>
      <w:numFmt w:val="lowerLetter"/>
      <w:lvlText w:val="%2."/>
      <w:lvlJc w:val="left"/>
      <w:pPr>
        <w:ind w:left="1647" w:hanging="360"/>
      </w:pPr>
    </w:lvl>
    <w:lvl w:ilvl="2" w:tplc="BE4270F6" w:tentative="1">
      <w:start w:val="1"/>
      <w:numFmt w:val="lowerRoman"/>
      <w:lvlText w:val="%3."/>
      <w:lvlJc w:val="right"/>
      <w:pPr>
        <w:ind w:left="2367" w:hanging="180"/>
      </w:pPr>
    </w:lvl>
    <w:lvl w:ilvl="3" w:tplc="1284D33C" w:tentative="1">
      <w:start w:val="1"/>
      <w:numFmt w:val="decimal"/>
      <w:lvlText w:val="%4."/>
      <w:lvlJc w:val="left"/>
      <w:pPr>
        <w:ind w:left="3087" w:hanging="360"/>
      </w:pPr>
    </w:lvl>
    <w:lvl w:ilvl="4" w:tplc="650E69D2" w:tentative="1">
      <w:start w:val="1"/>
      <w:numFmt w:val="lowerLetter"/>
      <w:lvlText w:val="%5."/>
      <w:lvlJc w:val="left"/>
      <w:pPr>
        <w:ind w:left="3807" w:hanging="360"/>
      </w:pPr>
    </w:lvl>
    <w:lvl w:ilvl="5" w:tplc="1EFC0E08" w:tentative="1">
      <w:start w:val="1"/>
      <w:numFmt w:val="lowerRoman"/>
      <w:lvlText w:val="%6."/>
      <w:lvlJc w:val="right"/>
      <w:pPr>
        <w:ind w:left="4527" w:hanging="180"/>
      </w:pPr>
    </w:lvl>
    <w:lvl w:ilvl="6" w:tplc="BF584076" w:tentative="1">
      <w:start w:val="1"/>
      <w:numFmt w:val="decimal"/>
      <w:lvlText w:val="%7."/>
      <w:lvlJc w:val="left"/>
      <w:pPr>
        <w:ind w:left="5247" w:hanging="360"/>
      </w:pPr>
    </w:lvl>
    <w:lvl w:ilvl="7" w:tplc="79C890A6" w:tentative="1">
      <w:start w:val="1"/>
      <w:numFmt w:val="lowerLetter"/>
      <w:lvlText w:val="%8."/>
      <w:lvlJc w:val="left"/>
      <w:pPr>
        <w:ind w:left="5967" w:hanging="360"/>
      </w:pPr>
    </w:lvl>
    <w:lvl w:ilvl="8" w:tplc="C6EAB33C" w:tentative="1">
      <w:start w:val="1"/>
      <w:numFmt w:val="lowerRoman"/>
      <w:lvlText w:val="%9."/>
      <w:lvlJc w:val="right"/>
      <w:pPr>
        <w:ind w:left="6687" w:hanging="180"/>
      </w:pPr>
    </w:lvl>
  </w:abstractNum>
  <w:abstractNum w:abstractNumId="3" w15:restartNumberingAfterBreak="0">
    <w:nsid w:val="44DF5120"/>
    <w:multiLevelType w:val="hybridMultilevel"/>
    <w:tmpl w:val="E0AE0336"/>
    <w:lvl w:ilvl="0" w:tplc="22EADC82">
      <w:start w:val="7"/>
      <w:numFmt w:val="decimal"/>
      <w:lvlText w:val="%1."/>
      <w:lvlJc w:val="left"/>
      <w:pPr>
        <w:ind w:left="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42C20CC">
      <w:start w:val="1"/>
      <w:numFmt w:val="lowerLetter"/>
      <w:lvlText w:val="%2"/>
      <w:lvlJc w:val="left"/>
      <w:pPr>
        <w:ind w:left="1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01A5E3C">
      <w:start w:val="1"/>
      <w:numFmt w:val="lowerRoman"/>
      <w:lvlText w:val="%3"/>
      <w:lvlJc w:val="left"/>
      <w:pPr>
        <w:ind w:left="23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B4A0118">
      <w:start w:val="1"/>
      <w:numFmt w:val="decimal"/>
      <w:lvlText w:val="%4"/>
      <w:lvlJc w:val="left"/>
      <w:pPr>
        <w:ind w:left="3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2D6DDE2">
      <w:start w:val="1"/>
      <w:numFmt w:val="lowerLetter"/>
      <w:lvlText w:val="%5"/>
      <w:lvlJc w:val="left"/>
      <w:pPr>
        <w:ind w:left="38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2D2A024">
      <w:start w:val="1"/>
      <w:numFmt w:val="lowerRoman"/>
      <w:lvlText w:val="%6"/>
      <w:lvlJc w:val="left"/>
      <w:pPr>
        <w:ind w:left="45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00EDFFA">
      <w:start w:val="1"/>
      <w:numFmt w:val="decimal"/>
      <w:lvlText w:val="%7"/>
      <w:lvlJc w:val="left"/>
      <w:pPr>
        <w:ind w:left="52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518E846">
      <w:start w:val="1"/>
      <w:numFmt w:val="lowerLetter"/>
      <w:lvlText w:val="%8"/>
      <w:lvlJc w:val="left"/>
      <w:pPr>
        <w:ind w:left="59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C9EC52A">
      <w:start w:val="1"/>
      <w:numFmt w:val="lowerRoman"/>
      <w:lvlText w:val="%9"/>
      <w:lvlJc w:val="left"/>
      <w:pPr>
        <w:ind w:left="67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45E34BCB"/>
    <w:multiLevelType w:val="hybridMultilevel"/>
    <w:tmpl w:val="1040D2E2"/>
    <w:lvl w:ilvl="0" w:tplc="91C237D4">
      <w:start w:val="1"/>
      <w:numFmt w:val="decimal"/>
      <w:lvlText w:val="%1."/>
      <w:lvlJc w:val="left"/>
      <w:pPr>
        <w:ind w:left="1287" w:hanging="360"/>
      </w:pPr>
    </w:lvl>
    <w:lvl w:ilvl="1" w:tplc="43941564">
      <w:start w:val="1"/>
      <w:numFmt w:val="decimal"/>
      <w:lvlText w:val="%2)"/>
      <w:lvlJc w:val="left"/>
      <w:pPr>
        <w:ind w:left="2007" w:hanging="360"/>
      </w:pPr>
      <w:rPr>
        <w:rFonts w:hint="default"/>
      </w:rPr>
    </w:lvl>
    <w:lvl w:ilvl="2" w:tplc="09BCE380" w:tentative="1">
      <w:start w:val="1"/>
      <w:numFmt w:val="lowerRoman"/>
      <w:lvlText w:val="%3."/>
      <w:lvlJc w:val="right"/>
      <w:pPr>
        <w:ind w:left="2727" w:hanging="180"/>
      </w:pPr>
    </w:lvl>
    <w:lvl w:ilvl="3" w:tplc="27BA92A0" w:tentative="1">
      <w:start w:val="1"/>
      <w:numFmt w:val="decimal"/>
      <w:lvlText w:val="%4."/>
      <w:lvlJc w:val="left"/>
      <w:pPr>
        <w:ind w:left="3447" w:hanging="360"/>
      </w:pPr>
    </w:lvl>
    <w:lvl w:ilvl="4" w:tplc="B0D0B1E2" w:tentative="1">
      <w:start w:val="1"/>
      <w:numFmt w:val="lowerLetter"/>
      <w:lvlText w:val="%5."/>
      <w:lvlJc w:val="left"/>
      <w:pPr>
        <w:ind w:left="4167" w:hanging="360"/>
      </w:pPr>
    </w:lvl>
    <w:lvl w:ilvl="5" w:tplc="BC86DFAC" w:tentative="1">
      <w:start w:val="1"/>
      <w:numFmt w:val="lowerRoman"/>
      <w:lvlText w:val="%6."/>
      <w:lvlJc w:val="right"/>
      <w:pPr>
        <w:ind w:left="4887" w:hanging="180"/>
      </w:pPr>
    </w:lvl>
    <w:lvl w:ilvl="6" w:tplc="5ACA55C0" w:tentative="1">
      <w:start w:val="1"/>
      <w:numFmt w:val="decimal"/>
      <w:lvlText w:val="%7."/>
      <w:lvlJc w:val="left"/>
      <w:pPr>
        <w:ind w:left="5607" w:hanging="360"/>
      </w:pPr>
    </w:lvl>
    <w:lvl w:ilvl="7" w:tplc="0810C5F4" w:tentative="1">
      <w:start w:val="1"/>
      <w:numFmt w:val="lowerLetter"/>
      <w:lvlText w:val="%8."/>
      <w:lvlJc w:val="left"/>
      <w:pPr>
        <w:ind w:left="6327" w:hanging="360"/>
      </w:pPr>
    </w:lvl>
    <w:lvl w:ilvl="8" w:tplc="B9546794" w:tentative="1">
      <w:start w:val="1"/>
      <w:numFmt w:val="lowerRoman"/>
      <w:lvlText w:val="%9."/>
      <w:lvlJc w:val="right"/>
      <w:pPr>
        <w:ind w:left="7047" w:hanging="180"/>
      </w:pPr>
    </w:lvl>
  </w:abstractNum>
  <w:abstractNum w:abstractNumId="5" w15:restartNumberingAfterBreak="0">
    <w:nsid w:val="488719F1"/>
    <w:multiLevelType w:val="hybridMultilevel"/>
    <w:tmpl w:val="D102C702"/>
    <w:lvl w:ilvl="0" w:tplc="7EB2EF94">
      <w:start w:val="1"/>
      <w:numFmt w:val="decimal"/>
      <w:lvlText w:val="%1."/>
      <w:lvlJc w:val="left"/>
      <w:pPr>
        <w:tabs>
          <w:tab w:val="num" w:pos="720"/>
        </w:tabs>
        <w:ind w:left="720" w:hanging="360"/>
      </w:pPr>
    </w:lvl>
    <w:lvl w:ilvl="1" w:tplc="A47A4A14">
      <w:start w:val="1"/>
      <w:numFmt w:val="lowerLetter"/>
      <w:lvlText w:val="%2."/>
      <w:lvlJc w:val="left"/>
      <w:pPr>
        <w:tabs>
          <w:tab w:val="num" w:pos="1440"/>
        </w:tabs>
        <w:ind w:left="1440" w:hanging="360"/>
      </w:pPr>
    </w:lvl>
    <w:lvl w:ilvl="2" w:tplc="78F4A5DA">
      <w:start w:val="1"/>
      <w:numFmt w:val="lowerRoman"/>
      <w:lvlText w:val="%3."/>
      <w:lvlJc w:val="right"/>
      <w:pPr>
        <w:tabs>
          <w:tab w:val="num" w:pos="2160"/>
        </w:tabs>
        <w:ind w:left="2160" w:hanging="180"/>
      </w:pPr>
    </w:lvl>
    <w:lvl w:ilvl="3" w:tplc="0A5A823E">
      <w:start w:val="1"/>
      <w:numFmt w:val="decimal"/>
      <w:lvlText w:val="%4."/>
      <w:lvlJc w:val="left"/>
      <w:pPr>
        <w:tabs>
          <w:tab w:val="num" w:pos="2880"/>
        </w:tabs>
        <w:ind w:left="2880" w:hanging="360"/>
      </w:pPr>
    </w:lvl>
    <w:lvl w:ilvl="4" w:tplc="29CAACFE">
      <w:start w:val="1"/>
      <w:numFmt w:val="lowerLetter"/>
      <w:lvlText w:val="%5."/>
      <w:lvlJc w:val="left"/>
      <w:pPr>
        <w:tabs>
          <w:tab w:val="num" w:pos="3600"/>
        </w:tabs>
        <w:ind w:left="3600" w:hanging="360"/>
      </w:pPr>
    </w:lvl>
    <w:lvl w:ilvl="5" w:tplc="285CA5F0">
      <w:start w:val="1"/>
      <w:numFmt w:val="lowerRoman"/>
      <w:lvlText w:val="%6."/>
      <w:lvlJc w:val="right"/>
      <w:pPr>
        <w:tabs>
          <w:tab w:val="num" w:pos="4320"/>
        </w:tabs>
        <w:ind w:left="4320" w:hanging="180"/>
      </w:pPr>
    </w:lvl>
    <w:lvl w:ilvl="6" w:tplc="77569278">
      <w:start w:val="1"/>
      <w:numFmt w:val="decimal"/>
      <w:lvlText w:val="%7."/>
      <w:lvlJc w:val="left"/>
      <w:pPr>
        <w:tabs>
          <w:tab w:val="num" w:pos="5040"/>
        </w:tabs>
        <w:ind w:left="5040" w:hanging="360"/>
      </w:pPr>
    </w:lvl>
    <w:lvl w:ilvl="7" w:tplc="AA981F78">
      <w:start w:val="1"/>
      <w:numFmt w:val="lowerLetter"/>
      <w:lvlText w:val="%8."/>
      <w:lvlJc w:val="left"/>
      <w:pPr>
        <w:tabs>
          <w:tab w:val="num" w:pos="5760"/>
        </w:tabs>
        <w:ind w:left="5760" w:hanging="360"/>
      </w:pPr>
    </w:lvl>
    <w:lvl w:ilvl="8" w:tplc="B3B49FAC">
      <w:start w:val="1"/>
      <w:numFmt w:val="lowerRoman"/>
      <w:lvlText w:val="%9."/>
      <w:lvlJc w:val="right"/>
      <w:pPr>
        <w:tabs>
          <w:tab w:val="num" w:pos="6480"/>
        </w:tabs>
        <w:ind w:left="6480" w:hanging="180"/>
      </w:pPr>
    </w:lvl>
  </w:abstractNum>
  <w:abstractNum w:abstractNumId="6" w15:restartNumberingAfterBreak="0">
    <w:nsid w:val="4C895F3D"/>
    <w:multiLevelType w:val="hybridMultilevel"/>
    <w:tmpl w:val="8A5A0628"/>
    <w:lvl w:ilvl="0" w:tplc="67386104">
      <w:start w:val="3"/>
      <w:numFmt w:val="decimal"/>
      <w:lvlText w:val="%1."/>
      <w:lvlJc w:val="left"/>
      <w:pPr>
        <w:tabs>
          <w:tab w:val="num" w:pos="720"/>
        </w:tabs>
        <w:ind w:left="720" w:hanging="360"/>
      </w:pPr>
      <w:rPr>
        <w:rFonts w:hint="default"/>
      </w:rPr>
    </w:lvl>
    <w:lvl w:ilvl="1" w:tplc="33664734" w:tentative="1">
      <w:start w:val="1"/>
      <w:numFmt w:val="lowerLetter"/>
      <w:lvlText w:val="%2."/>
      <w:lvlJc w:val="left"/>
      <w:pPr>
        <w:tabs>
          <w:tab w:val="num" w:pos="1440"/>
        </w:tabs>
        <w:ind w:left="1440" w:hanging="360"/>
      </w:pPr>
    </w:lvl>
    <w:lvl w:ilvl="2" w:tplc="FC001A02" w:tentative="1">
      <w:start w:val="1"/>
      <w:numFmt w:val="lowerRoman"/>
      <w:lvlText w:val="%3."/>
      <w:lvlJc w:val="right"/>
      <w:pPr>
        <w:tabs>
          <w:tab w:val="num" w:pos="2160"/>
        </w:tabs>
        <w:ind w:left="2160" w:hanging="180"/>
      </w:pPr>
    </w:lvl>
    <w:lvl w:ilvl="3" w:tplc="097AD68C" w:tentative="1">
      <w:start w:val="1"/>
      <w:numFmt w:val="decimal"/>
      <w:lvlText w:val="%4."/>
      <w:lvlJc w:val="left"/>
      <w:pPr>
        <w:tabs>
          <w:tab w:val="num" w:pos="2880"/>
        </w:tabs>
        <w:ind w:left="2880" w:hanging="360"/>
      </w:pPr>
    </w:lvl>
    <w:lvl w:ilvl="4" w:tplc="323CA9AE" w:tentative="1">
      <w:start w:val="1"/>
      <w:numFmt w:val="lowerLetter"/>
      <w:lvlText w:val="%5."/>
      <w:lvlJc w:val="left"/>
      <w:pPr>
        <w:tabs>
          <w:tab w:val="num" w:pos="3600"/>
        </w:tabs>
        <w:ind w:left="3600" w:hanging="360"/>
      </w:pPr>
    </w:lvl>
    <w:lvl w:ilvl="5" w:tplc="2A08CB9E" w:tentative="1">
      <w:start w:val="1"/>
      <w:numFmt w:val="lowerRoman"/>
      <w:lvlText w:val="%6."/>
      <w:lvlJc w:val="right"/>
      <w:pPr>
        <w:tabs>
          <w:tab w:val="num" w:pos="4320"/>
        </w:tabs>
        <w:ind w:left="4320" w:hanging="180"/>
      </w:pPr>
    </w:lvl>
    <w:lvl w:ilvl="6" w:tplc="0D5257FE" w:tentative="1">
      <w:start w:val="1"/>
      <w:numFmt w:val="decimal"/>
      <w:lvlText w:val="%7."/>
      <w:lvlJc w:val="left"/>
      <w:pPr>
        <w:tabs>
          <w:tab w:val="num" w:pos="5040"/>
        </w:tabs>
        <w:ind w:left="5040" w:hanging="360"/>
      </w:pPr>
    </w:lvl>
    <w:lvl w:ilvl="7" w:tplc="080E74F8" w:tentative="1">
      <w:start w:val="1"/>
      <w:numFmt w:val="lowerLetter"/>
      <w:lvlText w:val="%8."/>
      <w:lvlJc w:val="left"/>
      <w:pPr>
        <w:tabs>
          <w:tab w:val="num" w:pos="5760"/>
        </w:tabs>
        <w:ind w:left="5760" w:hanging="360"/>
      </w:pPr>
    </w:lvl>
    <w:lvl w:ilvl="8" w:tplc="B986DF12" w:tentative="1">
      <w:start w:val="1"/>
      <w:numFmt w:val="lowerRoman"/>
      <w:lvlText w:val="%9."/>
      <w:lvlJc w:val="right"/>
      <w:pPr>
        <w:tabs>
          <w:tab w:val="num" w:pos="6480"/>
        </w:tabs>
        <w:ind w:left="6480" w:hanging="180"/>
      </w:pPr>
    </w:lvl>
  </w:abstractNum>
  <w:abstractNum w:abstractNumId="7" w15:restartNumberingAfterBreak="0">
    <w:nsid w:val="5A1B026F"/>
    <w:multiLevelType w:val="hybridMultilevel"/>
    <w:tmpl w:val="F8660A6E"/>
    <w:lvl w:ilvl="0" w:tplc="932A1DD8">
      <w:start w:val="26"/>
      <w:numFmt w:val="decimal"/>
      <w:lvlText w:val="%1."/>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D4360C">
      <w:start w:val="1"/>
      <w:numFmt w:val="lowerLetter"/>
      <w:lvlText w:val="%2"/>
      <w:lvlJc w:val="left"/>
      <w:pPr>
        <w:ind w:left="1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24FCA4">
      <w:start w:val="1"/>
      <w:numFmt w:val="lowerRoman"/>
      <w:lvlText w:val="%3"/>
      <w:lvlJc w:val="left"/>
      <w:pPr>
        <w:ind w:left="2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46DC02">
      <w:start w:val="1"/>
      <w:numFmt w:val="decimal"/>
      <w:lvlText w:val="%4"/>
      <w:lvlJc w:val="left"/>
      <w:pPr>
        <w:ind w:left="3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FAB290">
      <w:start w:val="1"/>
      <w:numFmt w:val="lowerLetter"/>
      <w:lvlText w:val="%5"/>
      <w:lvlJc w:val="left"/>
      <w:pPr>
        <w:ind w:left="3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5EEFB4">
      <w:start w:val="1"/>
      <w:numFmt w:val="lowerRoman"/>
      <w:lvlText w:val="%6"/>
      <w:lvlJc w:val="left"/>
      <w:pPr>
        <w:ind w:left="4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E494FA">
      <w:start w:val="1"/>
      <w:numFmt w:val="decimal"/>
      <w:lvlText w:val="%7"/>
      <w:lvlJc w:val="left"/>
      <w:pPr>
        <w:ind w:left="5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126F5C">
      <w:start w:val="1"/>
      <w:numFmt w:val="lowerLetter"/>
      <w:lvlText w:val="%8"/>
      <w:lvlJc w:val="left"/>
      <w:pPr>
        <w:ind w:left="5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94123A">
      <w:start w:val="1"/>
      <w:numFmt w:val="lowerRoman"/>
      <w:lvlText w:val="%9"/>
      <w:lvlJc w:val="left"/>
      <w:pPr>
        <w:ind w:left="6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C0C45F9"/>
    <w:multiLevelType w:val="hybridMultilevel"/>
    <w:tmpl w:val="6584F732"/>
    <w:lvl w:ilvl="0" w:tplc="B8B6B728">
      <w:start w:val="24"/>
      <w:numFmt w:val="decimal"/>
      <w:lvlText w:val="%1."/>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78A194">
      <w:start w:val="1"/>
      <w:numFmt w:val="lowerLetter"/>
      <w:lvlText w:val="%2"/>
      <w:lvlJc w:val="left"/>
      <w:pPr>
        <w:ind w:left="1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DEC570">
      <w:start w:val="1"/>
      <w:numFmt w:val="lowerRoman"/>
      <w:lvlText w:val="%3"/>
      <w:lvlJc w:val="left"/>
      <w:pPr>
        <w:ind w:left="2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32C8F0">
      <w:start w:val="1"/>
      <w:numFmt w:val="decimal"/>
      <w:lvlText w:val="%4"/>
      <w:lvlJc w:val="left"/>
      <w:pPr>
        <w:ind w:left="3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B4AFFC">
      <w:start w:val="1"/>
      <w:numFmt w:val="lowerLetter"/>
      <w:lvlText w:val="%5"/>
      <w:lvlJc w:val="left"/>
      <w:pPr>
        <w:ind w:left="3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703B3E">
      <w:start w:val="1"/>
      <w:numFmt w:val="lowerRoman"/>
      <w:lvlText w:val="%6"/>
      <w:lvlJc w:val="left"/>
      <w:pPr>
        <w:ind w:left="4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0A52EC">
      <w:start w:val="1"/>
      <w:numFmt w:val="decimal"/>
      <w:lvlText w:val="%7"/>
      <w:lvlJc w:val="left"/>
      <w:pPr>
        <w:ind w:left="5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60DCD2">
      <w:start w:val="1"/>
      <w:numFmt w:val="lowerLetter"/>
      <w:lvlText w:val="%8"/>
      <w:lvlJc w:val="left"/>
      <w:pPr>
        <w:ind w:left="5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06B9B0">
      <w:start w:val="1"/>
      <w:numFmt w:val="lowerRoman"/>
      <w:lvlText w:val="%9"/>
      <w:lvlJc w:val="left"/>
      <w:pPr>
        <w:ind w:left="6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B1224CC"/>
    <w:multiLevelType w:val="hybridMultilevel"/>
    <w:tmpl w:val="A982549A"/>
    <w:lvl w:ilvl="0" w:tplc="F6C2F702">
      <w:start w:val="1"/>
      <w:numFmt w:val="decimal"/>
      <w:lvlText w:val="%1."/>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F41980">
      <w:start w:val="1"/>
      <w:numFmt w:val="lowerLetter"/>
      <w:lvlText w:val="%2"/>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54E778">
      <w:start w:val="1"/>
      <w:numFmt w:val="lowerRoman"/>
      <w:lvlText w:val="%3"/>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3AB374">
      <w:start w:val="1"/>
      <w:numFmt w:val="decimal"/>
      <w:lvlText w:val="%4"/>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CA38B4">
      <w:start w:val="1"/>
      <w:numFmt w:val="lowerLetter"/>
      <w:lvlText w:val="%5"/>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E2C196">
      <w:start w:val="1"/>
      <w:numFmt w:val="lowerRoman"/>
      <w:lvlText w:val="%6"/>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680E9C">
      <w:start w:val="1"/>
      <w:numFmt w:val="decimal"/>
      <w:lvlText w:val="%7"/>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8E7428">
      <w:start w:val="1"/>
      <w:numFmt w:val="lowerLetter"/>
      <w:lvlText w:val="%8"/>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2620A0">
      <w:start w:val="1"/>
      <w:numFmt w:val="lowerRoman"/>
      <w:lvlText w:val="%9"/>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num>
  <w:num w:numId="6">
    <w:abstractNumId w:val="0"/>
  </w:num>
  <w:num w:numId="7">
    <w:abstractNumId w:val="4"/>
  </w:num>
  <w:num w:numId="8">
    <w:abstractNumId w:val="3"/>
  </w:num>
  <w:num w:numId="9">
    <w:abstractNumId w:val="8"/>
  </w:num>
  <w:num w:numId="10">
    <w:abstractNumId w:val="7"/>
  </w:num>
  <w:num w:numId="1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FE8"/>
    <w:rsid w:val="00006120"/>
    <w:rsid w:val="00023B4F"/>
    <w:rsid w:val="000653AF"/>
    <w:rsid w:val="000773D9"/>
    <w:rsid w:val="00084778"/>
    <w:rsid w:val="0009023B"/>
    <w:rsid w:val="000951F9"/>
    <w:rsid w:val="000A02B4"/>
    <w:rsid w:val="000A697B"/>
    <w:rsid w:val="000E1F1F"/>
    <w:rsid w:val="000F0403"/>
    <w:rsid w:val="0011400E"/>
    <w:rsid w:val="001142FF"/>
    <w:rsid w:val="001150D7"/>
    <w:rsid w:val="001357BA"/>
    <w:rsid w:val="001514B9"/>
    <w:rsid w:val="00153F03"/>
    <w:rsid w:val="001662B3"/>
    <w:rsid w:val="00166BA1"/>
    <w:rsid w:val="00176026"/>
    <w:rsid w:val="001830C3"/>
    <w:rsid w:val="00183BA3"/>
    <w:rsid w:val="001930C2"/>
    <w:rsid w:val="00193B1F"/>
    <w:rsid w:val="001B1AF0"/>
    <w:rsid w:val="001B1D61"/>
    <w:rsid w:val="001D2613"/>
    <w:rsid w:val="001D3017"/>
    <w:rsid w:val="001E5CF1"/>
    <w:rsid w:val="001F2C99"/>
    <w:rsid w:val="002316F9"/>
    <w:rsid w:val="00234724"/>
    <w:rsid w:val="00241F25"/>
    <w:rsid w:val="00275051"/>
    <w:rsid w:val="00287A98"/>
    <w:rsid w:val="002916AE"/>
    <w:rsid w:val="00293B88"/>
    <w:rsid w:val="00294A59"/>
    <w:rsid w:val="002966AF"/>
    <w:rsid w:val="002A5322"/>
    <w:rsid w:val="002B1F21"/>
    <w:rsid w:val="002C3592"/>
    <w:rsid w:val="002C423B"/>
    <w:rsid w:val="002D227D"/>
    <w:rsid w:val="002D7B72"/>
    <w:rsid w:val="002E4F78"/>
    <w:rsid w:val="002F2333"/>
    <w:rsid w:val="0030240F"/>
    <w:rsid w:val="003046D6"/>
    <w:rsid w:val="00304D67"/>
    <w:rsid w:val="00312EAA"/>
    <w:rsid w:val="00332F75"/>
    <w:rsid w:val="0034764F"/>
    <w:rsid w:val="00354804"/>
    <w:rsid w:val="00356AFE"/>
    <w:rsid w:val="00364206"/>
    <w:rsid w:val="00395EF5"/>
    <w:rsid w:val="003A308B"/>
    <w:rsid w:val="003A3D67"/>
    <w:rsid w:val="003A55E7"/>
    <w:rsid w:val="003B34D3"/>
    <w:rsid w:val="003C5E74"/>
    <w:rsid w:val="003F2455"/>
    <w:rsid w:val="004020E3"/>
    <w:rsid w:val="0042003E"/>
    <w:rsid w:val="0043104E"/>
    <w:rsid w:val="00442AF7"/>
    <w:rsid w:val="004637B8"/>
    <w:rsid w:val="004679DA"/>
    <w:rsid w:val="00484687"/>
    <w:rsid w:val="00486970"/>
    <w:rsid w:val="00492D99"/>
    <w:rsid w:val="004934F5"/>
    <w:rsid w:val="004A426B"/>
    <w:rsid w:val="004A567E"/>
    <w:rsid w:val="004B430D"/>
    <w:rsid w:val="004B73C3"/>
    <w:rsid w:val="004C38E5"/>
    <w:rsid w:val="004C6E18"/>
    <w:rsid w:val="004E76E2"/>
    <w:rsid w:val="004F02FE"/>
    <w:rsid w:val="004F2E54"/>
    <w:rsid w:val="004F345C"/>
    <w:rsid w:val="004F3FE8"/>
    <w:rsid w:val="00503400"/>
    <w:rsid w:val="005324E0"/>
    <w:rsid w:val="00532ABF"/>
    <w:rsid w:val="00536A47"/>
    <w:rsid w:val="005401D1"/>
    <w:rsid w:val="00540386"/>
    <w:rsid w:val="005439F1"/>
    <w:rsid w:val="005C5D9A"/>
    <w:rsid w:val="005C70C8"/>
    <w:rsid w:val="005D768D"/>
    <w:rsid w:val="005E0676"/>
    <w:rsid w:val="00611823"/>
    <w:rsid w:val="00632A40"/>
    <w:rsid w:val="0064265C"/>
    <w:rsid w:val="00673697"/>
    <w:rsid w:val="00690E15"/>
    <w:rsid w:val="00695CB1"/>
    <w:rsid w:val="006D1499"/>
    <w:rsid w:val="007164F1"/>
    <w:rsid w:val="00722F8D"/>
    <w:rsid w:val="00734EDD"/>
    <w:rsid w:val="00761A73"/>
    <w:rsid w:val="00771931"/>
    <w:rsid w:val="00774399"/>
    <w:rsid w:val="007776AD"/>
    <w:rsid w:val="00796A5C"/>
    <w:rsid w:val="00797D36"/>
    <w:rsid w:val="007C7CF1"/>
    <w:rsid w:val="007D499B"/>
    <w:rsid w:val="007D55AF"/>
    <w:rsid w:val="007D71AC"/>
    <w:rsid w:val="007E0072"/>
    <w:rsid w:val="007F0799"/>
    <w:rsid w:val="00801BF4"/>
    <w:rsid w:val="00824141"/>
    <w:rsid w:val="00824A17"/>
    <w:rsid w:val="00830EBD"/>
    <w:rsid w:val="00832657"/>
    <w:rsid w:val="008522F2"/>
    <w:rsid w:val="0085578F"/>
    <w:rsid w:val="00856B39"/>
    <w:rsid w:val="00856BB0"/>
    <w:rsid w:val="00874219"/>
    <w:rsid w:val="00890E88"/>
    <w:rsid w:val="008B6CB6"/>
    <w:rsid w:val="008C404D"/>
    <w:rsid w:val="008C50F6"/>
    <w:rsid w:val="008C542B"/>
    <w:rsid w:val="00900C20"/>
    <w:rsid w:val="00903DCF"/>
    <w:rsid w:val="009246B3"/>
    <w:rsid w:val="00925499"/>
    <w:rsid w:val="00933088"/>
    <w:rsid w:val="0093545D"/>
    <w:rsid w:val="0094045F"/>
    <w:rsid w:val="00946744"/>
    <w:rsid w:val="0096220B"/>
    <w:rsid w:val="00970A12"/>
    <w:rsid w:val="00971F34"/>
    <w:rsid w:val="00997945"/>
    <w:rsid w:val="009A2F11"/>
    <w:rsid w:val="009C5BFD"/>
    <w:rsid w:val="009E31EC"/>
    <w:rsid w:val="009E4E04"/>
    <w:rsid w:val="009E77ED"/>
    <w:rsid w:val="009F1E52"/>
    <w:rsid w:val="009F1F07"/>
    <w:rsid w:val="009F557B"/>
    <w:rsid w:val="00A15C58"/>
    <w:rsid w:val="00A20D83"/>
    <w:rsid w:val="00A40747"/>
    <w:rsid w:val="00A44509"/>
    <w:rsid w:val="00A60FA7"/>
    <w:rsid w:val="00A638A5"/>
    <w:rsid w:val="00A72E58"/>
    <w:rsid w:val="00A75ADF"/>
    <w:rsid w:val="00A96752"/>
    <w:rsid w:val="00A97144"/>
    <w:rsid w:val="00AA4415"/>
    <w:rsid w:val="00AA4BB0"/>
    <w:rsid w:val="00AE40B0"/>
    <w:rsid w:val="00AF5587"/>
    <w:rsid w:val="00B03514"/>
    <w:rsid w:val="00B063B7"/>
    <w:rsid w:val="00B37DAA"/>
    <w:rsid w:val="00B62C30"/>
    <w:rsid w:val="00B62DDB"/>
    <w:rsid w:val="00B83B16"/>
    <w:rsid w:val="00BD047C"/>
    <w:rsid w:val="00BE13E9"/>
    <w:rsid w:val="00BE41B3"/>
    <w:rsid w:val="00BF1EE7"/>
    <w:rsid w:val="00C151A9"/>
    <w:rsid w:val="00C27E70"/>
    <w:rsid w:val="00C36CEC"/>
    <w:rsid w:val="00C37C7A"/>
    <w:rsid w:val="00C40C0F"/>
    <w:rsid w:val="00CA088A"/>
    <w:rsid w:val="00CB7062"/>
    <w:rsid w:val="00CD6F49"/>
    <w:rsid w:val="00CF1D38"/>
    <w:rsid w:val="00CF6C3F"/>
    <w:rsid w:val="00D435B0"/>
    <w:rsid w:val="00D53CA4"/>
    <w:rsid w:val="00D562E7"/>
    <w:rsid w:val="00D56FCD"/>
    <w:rsid w:val="00D65FA8"/>
    <w:rsid w:val="00D7178A"/>
    <w:rsid w:val="00D75094"/>
    <w:rsid w:val="00D839C7"/>
    <w:rsid w:val="00D87FAD"/>
    <w:rsid w:val="00D92ED7"/>
    <w:rsid w:val="00DB0B45"/>
    <w:rsid w:val="00DB48EB"/>
    <w:rsid w:val="00DE7558"/>
    <w:rsid w:val="00DF74E6"/>
    <w:rsid w:val="00E12921"/>
    <w:rsid w:val="00E15EFC"/>
    <w:rsid w:val="00E2285D"/>
    <w:rsid w:val="00E26921"/>
    <w:rsid w:val="00E42AED"/>
    <w:rsid w:val="00E45D79"/>
    <w:rsid w:val="00E519A9"/>
    <w:rsid w:val="00E738C8"/>
    <w:rsid w:val="00E77D9A"/>
    <w:rsid w:val="00E95086"/>
    <w:rsid w:val="00EB5290"/>
    <w:rsid w:val="00EC48B8"/>
    <w:rsid w:val="00ED19A4"/>
    <w:rsid w:val="00ED3397"/>
    <w:rsid w:val="00EF0ADD"/>
    <w:rsid w:val="00EF2EBF"/>
    <w:rsid w:val="00F04FFB"/>
    <w:rsid w:val="00F33261"/>
    <w:rsid w:val="00F35EA0"/>
    <w:rsid w:val="00F40239"/>
    <w:rsid w:val="00F510DE"/>
    <w:rsid w:val="00F6703E"/>
    <w:rsid w:val="00F71849"/>
    <w:rsid w:val="00F71FD6"/>
    <w:rsid w:val="00F923CA"/>
    <w:rsid w:val="00FA225F"/>
    <w:rsid w:val="00FA227F"/>
    <w:rsid w:val="00FA636F"/>
    <w:rsid w:val="00FB7EAC"/>
    <w:rsid w:val="00FC392A"/>
    <w:rsid w:val="00FD6BF5"/>
    <w:rsid w:val="00FF0C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3F680A-255D-4A9C-8739-527E3310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FAD"/>
    <w:pPr>
      <w:spacing w:after="200" w:line="276" w:lineRule="auto"/>
    </w:pPr>
    <w:rPr>
      <w:rFonts w:ascii="Calibri" w:eastAsia="Calibri" w:hAnsi="Calibri" w:cs="Times New Roman"/>
    </w:rPr>
  </w:style>
  <w:style w:type="paragraph" w:styleId="2">
    <w:name w:val="heading 2"/>
    <w:next w:val="a"/>
    <w:link w:val="20"/>
    <w:uiPriority w:val="9"/>
    <w:unhideWhenUsed/>
    <w:qFormat/>
    <w:rsid w:val="004F02FE"/>
    <w:pPr>
      <w:keepNext/>
      <w:keepLines/>
      <w:spacing w:after="261" w:line="249" w:lineRule="auto"/>
      <w:ind w:left="713" w:hanging="10"/>
      <w:jc w:val="center"/>
      <w:outlineLvl w:val="1"/>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7FAD"/>
    <w:pPr>
      <w:ind w:left="720"/>
      <w:contextualSpacing/>
    </w:pPr>
  </w:style>
  <w:style w:type="paragraph" w:styleId="a4">
    <w:name w:val="header"/>
    <w:basedOn w:val="a"/>
    <w:link w:val="a5"/>
    <w:uiPriority w:val="99"/>
    <w:unhideWhenUsed/>
    <w:rsid w:val="0067369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73697"/>
    <w:rPr>
      <w:rFonts w:ascii="Calibri" w:eastAsia="Calibri" w:hAnsi="Calibri" w:cs="Times New Roman"/>
    </w:rPr>
  </w:style>
  <w:style w:type="paragraph" w:styleId="a6">
    <w:name w:val="footer"/>
    <w:basedOn w:val="a"/>
    <w:link w:val="a7"/>
    <w:uiPriority w:val="99"/>
    <w:unhideWhenUsed/>
    <w:rsid w:val="0067369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73697"/>
    <w:rPr>
      <w:rFonts w:ascii="Calibri" w:eastAsia="Calibri" w:hAnsi="Calibri" w:cs="Times New Roman"/>
    </w:rPr>
  </w:style>
  <w:style w:type="paragraph" w:styleId="a8">
    <w:name w:val="Balloon Text"/>
    <w:basedOn w:val="a"/>
    <w:link w:val="a9"/>
    <w:uiPriority w:val="99"/>
    <w:semiHidden/>
    <w:unhideWhenUsed/>
    <w:rsid w:val="00797D3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97D36"/>
    <w:rPr>
      <w:rFonts w:ascii="Segoe UI" w:eastAsia="Calibri" w:hAnsi="Segoe UI" w:cs="Segoe UI"/>
      <w:sz w:val="18"/>
      <w:szCs w:val="18"/>
    </w:rPr>
  </w:style>
  <w:style w:type="paragraph" w:styleId="3">
    <w:name w:val="Body Text Indent 3"/>
    <w:basedOn w:val="a"/>
    <w:link w:val="30"/>
    <w:semiHidden/>
    <w:unhideWhenUsed/>
    <w:rsid w:val="00F40239"/>
    <w:pPr>
      <w:widowControl w:val="0"/>
      <w:spacing w:after="0" w:line="240" w:lineRule="auto"/>
      <w:ind w:firstLine="720"/>
      <w:jc w:val="both"/>
    </w:pPr>
    <w:rPr>
      <w:rFonts w:ascii="Times New Roman" w:eastAsia="Times New Roman" w:hAnsi="Times New Roman"/>
      <w:szCs w:val="20"/>
      <w:lang w:eastAsia="ru-RU"/>
    </w:rPr>
  </w:style>
  <w:style w:type="character" w:customStyle="1" w:styleId="30">
    <w:name w:val="Основной текст с отступом 3 Знак"/>
    <w:basedOn w:val="a0"/>
    <w:link w:val="3"/>
    <w:semiHidden/>
    <w:rsid w:val="00F40239"/>
    <w:rPr>
      <w:rFonts w:ascii="Times New Roman" w:eastAsia="Times New Roman" w:hAnsi="Times New Roman" w:cs="Times New Roman"/>
      <w:szCs w:val="20"/>
      <w:lang w:eastAsia="ru-RU"/>
    </w:rPr>
  </w:style>
  <w:style w:type="character" w:customStyle="1" w:styleId="FontStyle16">
    <w:name w:val="Font Style16"/>
    <w:rsid w:val="001662B3"/>
    <w:rPr>
      <w:rFonts w:ascii="Times New Roman" w:hAnsi="Times New Roman" w:cs="Times New Roman"/>
      <w:sz w:val="24"/>
      <w:szCs w:val="24"/>
    </w:rPr>
  </w:style>
  <w:style w:type="paragraph" w:customStyle="1" w:styleId="Style3">
    <w:name w:val="Style3"/>
    <w:basedOn w:val="a"/>
    <w:rsid w:val="001662B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
    <w:name w:val="Style1"/>
    <w:basedOn w:val="a"/>
    <w:rsid w:val="007E0072"/>
    <w:pPr>
      <w:widowControl w:val="0"/>
      <w:autoSpaceDE w:val="0"/>
      <w:autoSpaceDN w:val="0"/>
      <w:adjustRightInd w:val="0"/>
      <w:spacing w:after="0" w:line="194" w:lineRule="exact"/>
      <w:ind w:firstLine="82"/>
    </w:pPr>
    <w:rPr>
      <w:rFonts w:ascii="Times New Roman" w:eastAsia="Times New Roman" w:hAnsi="Times New Roman"/>
      <w:sz w:val="24"/>
      <w:szCs w:val="24"/>
      <w:lang w:eastAsia="ru-RU"/>
    </w:rPr>
  </w:style>
  <w:style w:type="paragraph" w:customStyle="1" w:styleId="Style5">
    <w:name w:val="Style5"/>
    <w:basedOn w:val="a"/>
    <w:rsid w:val="007E0072"/>
    <w:pPr>
      <w:widowControl w:val="0"/>
      <w:autoSpaceDE w:val="0"/>
      <w:autoSpaceDN w:val="0"/>
      <w:adjustRightInd w:val="0"/>
      <w:spacing w:after="0" w:line="193" w:lineRule="exact"/>
      <w:ind w:firstLine="509"/>
      <w:jc w:val="both"/>
    </w:pPr>
    <w:rPr>
      <w:rFonts w:ascii="Times New Roman" w:eastAsia="Times New Roman" w:hAnsi="Times New Roman"/>
      <w:sz w:val="24"/>
      <w:szCs w:val="24"/>
      <w:lang w:eastAsia="ru-RU"/>
    </w:rPr>
  </w:style>
  <w:style w:type="character" w:customStyle="1" w:styleId="FontStyle12">
    <w:name w:val="Font Style12"/>
    <w:basedOn w:val="a0"/>
    <w:rsid w:val="007E0072"/>
    <w:rPr>
      <w:rFonts w:ascii="Times New Roman" w:hAnsi="Times New Roman" w:cs="Times New Roman" w:hint="default"/>
      <w:sz w:val="14"/>
      <w:szCs w:val="14"/>
    </w:rPr>
  </w:style>
  <w:style w:type="character" w:customStyle="1" w:styleId="FontStyle14">
    <w:name w:val="Font Style14"/>
    <w:basedOn w:val="a0"/>
    <w:rsid w:val="001E5CF1"/>
    <w:rPr>
      <w:rFonts w:ascii="Times New Roman" w:hAnsi="Times New Roman" w:cs="Times New Roman" w:hint="default"/>
      <w:sz w:val="14"/>
      <w:szCs w:val="14"/>
    </w:rPr>
  </w:style>
  <w:style w:type="character" w:customStyle="1" w:styleId="FontStyle11">
    <w:name w:val="Font Style11"/>
    <w:basedOn w:val="a0"/>
    <w:rsid w:val="001E5CF1"/>
    <w:rPr>
      <w:rFonts w:ascii="Times New Roman" w:hAnsi="Times New Roman" w:cs="Times New Roman" w:hint="default"/>
      <w:sz w:val="14"/>
      <w:szCs w:val="14"/>
    </w:rPr>
  </w:style>
  <w:style w:type="paragraph" w:customStyle="1" w:styleId="aa">
    <w:name w:val="Нормальный (таблица)"/>
    <w:basedOn w:val="a"/>
    <w:next w:val="a"/>
    <w:uiPriority w:val="99"/>
    <w:rsid w:val="001E5CF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b">
    <w:name w:val="Прижатый влево"/>
    <w:basedOn w:val="a"/>
    <w:next w:val="a"/>
    <w:uiPriority w:val="99"/>
    <w:rsid w:val="001E5CF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2">
    <w:name w:val="Style2"/>
    <w:basedOn w:val="a"/>
    <w:rsid w:val="001E5CF1"/>
    <w:pPr>
      <w:widowControl w:val="0"/>
      <w:autoSpaceDE w:val="0"/>
      <w:autoSpaceDN w:val="0"/>
      <w:adjustRightInd w:val="0"/>
      <w:spacing w:after="0" w:line="192" w:lineRule="exact"/>
      <w:ind w:firstLine="566"/>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4F02FE"/>
    <w:rPr>
      <w:rFonts w:ascii="Times New Roman" w:eastAsia="Times New Roman" w:hAnsi="Times New Roman" w:cs="Times New Roman"/>
      <w:b/>
      <w:color w:val="00000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ravo.tatarsta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9</Pages>
  <Words>3006</Words>
  <Characters>17135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Гюзель Файзуллина Тагировна</dc:creator>
  <cp:lastModifiedBy>Гулфия Гарипова Атхамутдиновна</cp:lastModifiedBy>
  <cp:revision>52</cp:revision>
  <cp:lastPrinted>2022-12-12T07:50:00Z</cp:lastPrinted>
  <dcterms:created xsi:type="dcterms:W3CDTF">2022-11-24T05:39:00Z</dcterms:created>
  <dcterms:modified xsi:type="dcterms:W3CDTF">2022-12-12T07:53:00Z</dcterms:modified>
</cp:coreProperties>
</file>